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F48AF" w14:textId="06B3CC0D" w:rsidR="00750066" w:rsidRDefault="00750066" w:rsidP="005F5362">
      <w:pPr>
        <w:spacing w:line="480" w:lineRule="auto"/>
        <w:jc w:val="center"/>
        <w:rPr>
          <w:rFonts w:ascii="Times New Roman" w:hAnsi="Times New Roman" w:cs="Times New Roman"/>
          <w:b/>
          <w:kern w:val="0"/>
          <w:szCs w:val="24"/>
          <w:lang w:val="en-GB" w:eastAsia="en-GB"/>
        </w:rPr>
      </w:pPr>
      <w:r>
        <w:rPr>
          <w:rFonts w:ascii="Times New Roman" w:hAnsi="Times New Roman" w:cs="Times New Roman"/>
          <w:b/>
          <w:kern w:val="0"/>
          <w:szCs w:val="24"/>
          <w:lang w:val="en-GB" w:eastAsia="en-GB"/>
        </w:rPr>
        <w:t>Research Note</w:t>
      </w:r>
    </w:p>
    <w:p w14:paraId="582F83AC" w14:textId="72E4606D" w:rsidR="008001EA" w:rsidRDefault="008001EA" w:rsidP="005F5362">
      <w:pPr>
        <w:spacing w:line="480" w:lineRule="auto"/>
        <w:jc w:val="center"/>
        <w:rPr>
          <w:rFonts w:ascii="Times New Roman" w:hAnsi="Times New Roman" w:cs="Times New Roman"/>
          <w:b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 w:hint="eastAsia"/>
          <w:b/>
          <w:kern w:val="0"/>
          <w:szCs w:val="24"/>
          <w:lang w:val="en-GB" w:eastAsia="en-GB"/>
        </w:rPr>
        <w:t>C</w:t>
      </w:r>
      <w:r w:rsidRPr="0092552F">
        <w:rPr>
          <w:rFonts w:ascii="Times New Roman" w:hAnsi="Times New Roman" w:cs="Times New Roman"/>
          <w:b/>
          <w:kern w:val="0"/>
          <w:szCs w:val="24"/>
          <w:lang w:val="en-GB" w:eastAsia="en-GB"/>
        </w:rPr>
        <w:t xml:space="preserve">omparative </w:t>
      </w:r>
      <w:r w:rsidRPr="0092552F">
        <w:rPr>
          <w:rFonts w:ascii="Times New Roman" w:hAnsi="Times New Roman" w:cs="Times New Roman" w:hint="eastAsia"/>
          <w:b/>
          <w:kern w:val="0"/>
          <w:szCs w:val="24"/>
          <w:lang w:val="en-GB" w:eastAsia="en-GB"/>
        </w:rPr>
        <w:t>A</w:t>
      </w:r>
      <w:r w:rsidRPr="0092552F">
        <w:rPr>
          <w:rFonts w:ascii="Times New Roman" w:hAnsi="Times New Roman" w:cs="Times New Roman"/>
          <w:b/>
          <w:kern w:val="0"/>
          <w:szCs w:val="24"/>
          <w:lang w:val="en-GB" w:eastAsia="en-GB"/>
        </w:rPr>
        <w:t xml:space="preserve">nalysis of </w:t>
      </w:r>
      <w:r w:rsidRPr="0092552F">
        <w:rPr>
          <w:rFonts w:ascii="Times New Roman" w:hAnsi="Times New Roman" w:cs="Times New Roman" w:hint="eastAsia"/>
          <w:b/>
          <w:kern w:val="0"/>
          <w:szCs w:val="24"/>
          <w:lang w:val="en-GB" w:eastAsia="en-GB"/>
        </w:rPr>
        <w:t>D</w:t>
      </w:r>
      <w:r w:rsidRPr="0092552F">
        <w:rPr>
          <w:rFonts w:ascii="Times New Roman" w:hAnsi="Times New Roman" w:cs="Times New Roman"/>
          <w:b/>
          <w:kern w:val="0"/>
          <w:szCs w:val="24"/>
          <w:lang w:val="en-GB" w:eastAsia="en-GB"/>
        </w:rPr>
        <w:t xml:space="preserve">ifferent </w:t>
      </w:r>
      <w:r w:rsidRPr="0092552F">
        <w:rPr>
          <w:rFonts w:ascii="Times New Roman" w:hAnsi="Times New Roman" w:cs="Times New Roman" w:hint="eastAsia"/>
          <w:b/>
          <w:kern w:val="0"/>
          <w:szCs w:val="24"/>
          <w:lang w:val="en-GB" w:eastAsia="en-GB"/>
        </w:rPr>
        <w:t>C</w:t>
      </w:r>
      <w:r w:rsidRPr="0092552F">
        <w:rPr>
          <w:rFonts w:ascii="Times New Roman" w:hAnsi="Times New Roman" w:cs="Times New Roman"/>
          <w:b/>
          <w:kern w:val="0"/>
          <w:szCs w:val="24"/>
          <w:lang w:val="en-GB" w:eastAsia="en-GB"/>
        </w:rPr>
        <w:t xml:space="preserve">reativity </w:t>
      </w:r>
      <w:r w:rsidRPr="0092552F">
        <w:rPr>
          <w:rFonts w:ascii="Times New Roman" w:hAnsi="Times New Roman" w:cs="Times New Roman" w:hint="eastAsia"/>
          <w:b/>
          <w:kern w:val="0"/>
          <w:szCs w:val="24"/>
          <w:lang w:val="en-GB" w:eastAsia="en-GB"/>
        </w:rPr>
        <w:t>T</w:t>
      </w:r>
      <w:r w:rsidRPr="0092552F">
        <w:rPr>
          <w:rFonts w:ascii="Times New Roman" w:hAnsi="Times New Roman" w:cs="Times New Roman"/>
          <w:b/>
          <w:kern w:val="0"/>
          <w:szCs w:val="24"/>
          <w:lang w:val="en-GB" w:eastAsia="en-GB"/>
        </w:rPr>
        <w:t>ests</w:t>
      </w:r>
      <w:r w:rsidR="00CC7F58">
        <w:rPr>
          <w:rFonts w:ascii="Times New Roman" w:hAnsi="Times New Roman" w:cs="Times New Roman"/>
          <w:b/>
          <w:kern w:val="0"/>
          <w:szCs w:val="24"/>
          <w:lang w:val="en-GB" w:eastAsia="en-GB"/>
        </w:rPr>
        <w:t xml:space="preserve"> for</w:t>
      </w:r>
      <w:r w:rsidR="00CC7F58" w:rsidRPr="00CC7F58">
        <w:rPr>
          <w:rFonts w:ascii="Times New Roman" w:hAnsi="Times New Roman" w:cs="Times New Roman"/>
          <w:b/>
          <w:kern w:val="0"/>
          <w:szCs w:val="24"/>
          <w:lang w:val="en-GB" w:eastAsia="en-GB"/>
        </w:rPr>
        <w:t xml:space="preserve"> the Prediction of Students’ Scientific Creativity</w:t>
      </w:r>
    </w:p>
    <w:p w14:paraId="4FA4A84E" w14:textId="03207B08" w:rsidR="00A458DB" w:rsidRPr="0092552F" w:rsidRDefault="00A458DB" w:rsidP="005F5362">
      <w:pPr>
        <w:pStyle w:val="Authornames"/>
        <w:spacing w:before="0" w:line="480" w:lineRule="auto"/>
        <w:rPr>
          <w:sz w:val="24"/>
        </w:rPr>
      </w:pPr>
      <w:r w:rsidRPr="0092552F">
        <w:rPr>
          <w:sz w:val="24"/>
        </w:rPr>
        <w:t>Chin-Fei Huang*, Kuan-Chih Wang</w:t>
      </w:r>
    </w:p>
    <w:p w14:paraId="6320A855" w14:textId="77777777" w:rsidR="005F5362" w:rsidRDefault="00A458DB" w:rsidP="005F5362">
      <w:pPr>
        <w:spacing w:line="480" w:lineRule="auto"/>
        <w:rPr>
          <w:rFonts w:ascii="Times New Roman" w:hAnsi="Times New Roman" w:cs="Times New Roman"/>
          <w:i/>
          <w:kern w:val="0"/>
          <w:szCs w:val="24"/>
          <w:lang w:val="en-GB"/>
        </w:rPr>
      </w:pPr>
      <w:r w:rsidRPr="0092552F">
        <w:rPr>
          <w:rFonts w:ascii="Times New Roman" w:hAnsi="Times New Roman" w:cs="Times New Roman"/>
          <w:i/>
          <w:kern w:val="0"/>
          <w:szCs w:val="24"/>
          <w:lang w:val="en-GB" w:eastAsia="en-GB"/>
        </w:rPr>
        <w:t xml:space="preserve">Institute of Science Education </w:t>
      </w:r>
      <w:r w:rsidRPr="0092552F">
        <w:rPr>
          <w:rFonts w:ascii="Times New Roman" w:hAnsi="Times New Roman" w:cs="Times New Roman" w:hint="eastAsia"/>
          <w:i/>
          <w:kern w:val="0"/>
          <w:szCs w:val="24"/>
          <w:lang w:val="en-GB" w:eastAsia="en-GB"/>
        </w:rPr>
        <w:t>﹠</w:t>
      </w:r>
      <w:r w:rsidRPr="0092552F">
        <w:rPr>
          <w:rFonts w:ascii="Times New Roman" w:hAnsi="Times New Roman" w:cs="Times New Roman"/>
          <w:i/>
          <w:kern w:val="0"/>
          <w:szCs w:val="24"/>
          <w:lang w:val="en-GB" w:eastAsia="en-GB"/>
        </w:rPr>
        <w:t>Environmental Education</w:t>
      </w:r>
      <w:r w:rsidRPr="0092552F">
        <w:rPr>
          <w:rFonts w:ascii="Times New Roman" w:hAnsi="Times New Roman" w:cs="Times New Roman" w:hint="eastAsia"/>
          <w:i/>
          <w:kern w:val="0"/>
          <w:szCs w:val="24"/>
          <w:lang w:val="en-GB"/>
        </w:rPr>
        <w:t>,</w:t>
      </w:r>
    </w:p>
    <w:p w14:paraId="073140E1" w14:textId="76E6A65C" w:rsidR="00A458DB" w:rsidRPr="0092552F" w:rsidRDefault="00A458DB" w:rsidP="005F5362">
      <w:pPr>
        <w:spacing w:line="480" w:lineRule="auto"/>
        <w:rPr>
          <w:rFonts w:ascii="Times New Roman" w:hAnsi="Times New Roman" w:cs="Times New Roman"/>
          <w:i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/>
          <w:i/>
          <w:kern w:val="0"/>
          <w:szCs w:val="24"/>
          <w:lang w:val="en-GB" w:eastAsia="en-GB"/>
        </w:rPr>
        <w:t xml:space="preserve">National Kaohsiung Normal University, Kaohsiung, Taiwan </w:t>
      </w:r>
    </w:p>
    <w:p w14:paraId="01279588" w14:textId="77777777" w:rsidR="00A458DB" w:rsidRPr="0092552F" w:rsidRDefault="00A458DB" w:rsidP="005F5362">
      <w:pPr>
        <w:spacing w:line="480" w:lineRule="auto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*Corresponding Author: Chin-Fei Huang</w:t>
      </w:r>
    </w:p>
    <w:p w14:paraId="66A025D8" w14:textId="363791C4" w:rsidR="00A458DB" w:rsidRPr="0092552F" w:rsidRDefault="00A458DB" w:rsidP="005F5362">
      <w:pPr>
        <w:spacing w:line="480" w:lineRule="auto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Email: chinf1027@yahoo.com.tw</w:t>
      </w:r>
    </w:p>
    <w:p w14:paraId="58F7DA31" w14:textId="77777777" w:rsidR="00930E2B" w:rsidRDefault="00930E2B">
      <w:pPr>
        <w:widowControl/>
        <w:rPr>
          <w:rFonts w:ascii="Times New Roman" w:hAnsi="Times New Roman" w:cs="Times New Roman"/>
          <w:b/>
          <w:kern w:val="0"/>
          <w:szCs w:val="24"/>
          <w:lang w:val="en-GB" w:eastAsia="en-GB"/>
        </w:rPr>
      </w:pPr>
      <w:r>
        <w:rPr>
          <w:rFonts w:ascii="Times New Roman" w:hAnsi="Times New Roman" w:cs="Times New Roman"/>
          <w:b/>
          <w:kern w:val="0"/>
          <w:szCs w:val="24"/>
          <w:lang w:val="en-GB" w:eastAsia="en-GB"/>
        </w:rPr>
        <w:br w:type="page"/>
      </w:r>
    </w:p>
    <w:p w14:paraId="5C6CBEDD" w14:textId="19E09D1B" w:rsidR="008F6DAB" w:rsidRPr="0092552F" w:rsidRDefault="008F6DAB" w:rsidP="00930E2B">
      <w:pPr>
        <w:spacing w:line="480" w:lineRule="auto"/>
        <w:jc w:val="center"/>
        <w:rPr>
          <w:rFonts w:ascii="Times New Roman" w:hAnsi="Times New Roman" w:cs="Times New Roman"/>
          <w:b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/>
          <w:b/>
          <w:kern w:val="0"/>
          <w:szCs w:val="24"/>
          <w:lang w:val="en-GB" w:eastAsia="en-GB"/>
        </w:rPr>
        <w:lastRenderedPageBreak/>
        <w:t>Abstract</w:t>
      </w:r>
    </w:p>
    <w:p w14:paraId="3BAE5B85" w14:textId="5F3C6C46" w:rsidR="005F74DF" w:rsidRPr="005F74DF" w:rsidRDefault="007F3177" w:rsidP="005F74DF">
      <w:pPr>
        <w:pStyle w:val="Keywords"/>
        <w:spacing w:before="0" w:after="0" w:line="480" w:lineRule="auto"/>
        <w:ind w:left="0" w:right="-1"/>
        <w:rPr>
          <w:sz w:val="24"/>
        </w:rPr>
      </w:pPr>
      <w:r w:rsidRPr="0092552F">
        <w:rPr>
          <w:rFonts w:hint="eastAsia"/>
          <w:sz w:val="24"/>
        </w:rPr>
        <w:t xml:space="preserve"> </w:t>
      </w:r>
      <w:r w:rsidR="005F74DF">
        <w:rPr>
          <w:rFonts w:hint="eastAsia"/>
          <w:sz w:val="24"/>
          <w:lang w:eastAsia="zh-TW"/>
        </w:rPr>
        <w:t xml:space="preserve">   </w:t>
      </w:r>
      <w:r w:rsidR="005F74DF" w:rsidRPr="008C7351">
        <w:rPr>
          <w:rFonts w:hint="eastAsia"/>
          <w:sz w:val="24"/>
          <w:lang w:eastAsia="zh-TW"/>
        </w:rPr>
        <w:t xml:space="preserve"> </w:t>
      </w:r>
      <w:r w:rsidR="005F74DF" w:rsidRPr="008C7351">
        <w:rPr>
          <w:rFonts w:hint="eastAsia"/>
          <w:sz w:val="24"/>
        </w:rPr>
        <w:t>This study aim</w:t>
      </w:r>
      <w:r w:rsidR="00CC7F58">
        <w:rPr>
          <w:sz w:val="24"/>
        </w:rPr>
        <w:t>ed</w:t>
      </w:r>
      <w:r w:rsidR="005F74DF" w:rsidRPr="008C7351">
        <w:rPr>
          <w:rFonts w:hint="eastAsia"/>
          <w:sz w:val="24"/>
        </w:rPr>
        <w:t xml:space="preserve"> to explore different scientific creativity tests</w:t>
      </w:r>
      <w:r w:rsidR="001A4A25" w:rsidRPr="008C7351">
        <w:rPr>
          <w:sz w:val="24"/>
        </w:rPr>
        <w:t>’</w:t>
      </w:r>
      <w:r w:rsidR="005F74DF" w:rsidRPr="008C7351">
        <w:rPr>
          <w:rFonts w:hint="eastAsia"/>
          <w:sz w:val="24"/>
        </w:rPr>
        <w:t xml:space="preserve"> </w:t>
      </w:r>
      <w:r w:rsidR="001A4A25" w:rsidRPr="008C7351">
        <w:rPr>
          <w:rFonts w:hint="eastAsia"/>
          <w:sz w:val="24"/>
        </w:rPr>
        <w:t xml:space="preserve">prediction </w:t>
      </w:r>
      <w:r w:rsidR="005F74DF" w:rsidRPr="008C7351">
        <w:rPr>
          <w:rFonts w:hint="eastAsia"/>
          <w:sz w:val="24"/>
        </w:rPr>
        <w:t>o</w:t>
      </w:r>
      <w:r w:rsidR="001A4A25" w:rsidRPr="008C7351">
        <w:rPr>
          <w:sz w:val="24"/>
        </w:rPr>
        <w:t>f</w:t>
      </w:r>
      <w:r w:rsidR="005F74DF" w:rsidRPr="008C7351">
        <w:rPr>
          <w:rFonts w:hint="eastAsia"/>
          <w:sz w:val="24"/>
        </w:rPr>
        <w:t xml:space="preserve"> students</w:t>
      </w:r>
      <w:r w:rsidR="005F74DF" w:rsidRPr="008C7351">
        <w:rPr>
          <w:sz w:val="24"/>
        </w:rPr>
        <w:t>’</w:t>
      </w:r>
      <w:r w:rsidR="005F74DF" w:rsidRPr="008C7351">
        <w:rPr>
          <w:rFonts w:hint="eastAsia"/>
          <w:sz w:val="24"/>
        </w:rPr>
        <w:t xml:space="preserve"> science performance and domain-general creativity abilities. </w:t>
      </w:r>
      <w:proofErr w:type="gramStart"/>
      <w:r w:rsidR="005F74DF" w:rsidRPr="008C7351">
        <w:rPr>
          <w:rFonts w:hint="eastAsia"/>
          <w:sz w:val="24"/>
        </w:rPr>
        <w:t>Two  scientific</w:t>
      </w:r>
      <w:proofErr w:type="gramEnd"/>
      <w:r w:rsidR="005F74DF" w:rsidRPr="008C7351">
        <w:rPr>
          <w:rFonts w:hint="eastAsia"/>
          <w:sz w:val="24"/>
        </w:rPr>
        <w:t xml:space="preserve"> creativity tests were chosen</w:t>
      </w:r>
      <w:r w:rsidR="00CC7F58">
        <w:rPr>
          <w:sz w:val="24"/>
        </w:rPr>
        <w:t xml:space="preserve">: </w:t>
      </w:r>
      <w:r w:rsidR="005F74DF" w:rsidRPr="008C7351">
        <w:rPr>
          <w:rFonts w:hint="eastAsia"/>
          <w:sz w:val="24"/>
        </w:rPr>
        <w:t>t</w:t>
      </w:r>
      <w:r w:rsidR="005F74DF" w:rsidRPr="00611B18">
        <w:rPr>
          <w:rFonts w:hint="eastAsia"/>
          <w:sz w:val="24"/>
        </w:rPr>
        <w:t>he</w:t>
      </w:r>
      <w:r w:rsidR="005F74DF" w:rsidRPr="00611B18">
        <w:rPr>
          <w:sz w:val="24"/>
        </w:rPr>
        <w:t xml:space="preserve"> “</w:t>
      </w:r>
      <w:r w:rsidR="005F74DF" w:rsidRPr="00611B18">
        <w:rPr>
          <w:rFonts w:hint="eastAsia"/>
          <w:sz w:val="24"/>
        </w:rPr>
        <w:t>Scientific Creativity Test</w:t>
      </w:r>
      <w:r w:rsidR="005F74DF" w:rsidRPr="00611B18">
        <w:rPr>
          <w:sz w:val="24"/>
        </w:rPr>
        <w:t>”</w:t>
      </w:r>
      <w:r w:rsidR="005F74DF" w:rsidRPr="00611B18">
        <w:rPr>
          <w:rFonts w:hint="eastAsia"/>
          <w:sz w:val="24"/>
        </w:rPr>
        <w:t xml:space="preserve"> and the</w:t>
      </w:r>
      <w:r w:rsidR="005F74DF" w:rsidRPr="00611B18">
        <w:rPr>
          <w:sz w:val="24"/>
        </w:rPr>
        <w:t xml:space="preserve"> “</w:t>
      </w:r>
      <w:r w:rsidR="005F74DF" w:rsidRPr="00611B18">
        <w:rPr>
          <w:rFonts w:hint="eastAsia"/>
          <w:sz w:val="24"/>
        </w:rPr>
        <w:t>Creative Scientific Ability Test (C-SAT)</w:t>
      </w:r>
      <w:r w:rsidR="005F74DF" w:rsidRPr="00611B18">
        <w:rPr>
          <w:sz w:val="24"/>
        </w:rPr>
        <w:t>”</w:t>
      </w:r>
      <w:r w:rsidR="005F74DF" w:rsidRPr="00611B18">
        <w:rPr>
          <w:rFonts w:hint="eastAsia"/>
          <w:sz w:val="24"/>
        </w:rPr>
        <w:t xml:space="preserve">. </w:t>
      </w:r>
      <w:r w:rsidR="005F74DF" w:rsidRPr="00611B18">
        <w:rPr>
          <w:sz w:val="24"/>
        </w:rPr>
        <w:t>The</w:t>
      </w:r>
      <w:r w:rsidR="005F74DF" w:rsidRPr="00611B18">
        <w:rPr>
          <w:rFonts w:hint="eastAsia"/>
          <w:sz w:val="24"/>
        </w:rPr>
        <w:t xml:space="preserve"> Science Performance Test (SPT) and Domain-</w:t>
      </w:r>
      <w:r w:rsidR="005F74DF">
        <w:rPr>
          <w:rFonts w:hint="eastAsia"/>
          <w:sz w:val="24"/>
        </w:rPr>
        <w:t>General</w:t>
      </w:r>
      <w:r w:rsidR="005F74DF" w:rsidRPr="00611B18">
        <w:rPr>
          <w:rFonts w:hint="eastAsia"/>
          <w:sz w:val="24"/>
        </w:rPr>
        <w:t xml:space="preserve"> Creativity Test (DGCT) were also adapted to </w:t>
      </w:r>
      <w:r w:rsidR="00CC7F58">
        <w:rPr>
          <w:sz w:val="24"/>
        </w:rPr>
        <w:t xml:space="preserve">allow a check </w:t>
      </w:r>
      <w:proofErr w:type="gramStart"/>
      <w:r w:rsidR="00CC7F58">
        <w:rPr>
          <w:sz w:val="24"/>
        </w:rPr>
        <w:t xml:space="preserve">of </w:t>
      </w:r>
      <w:r w:rsidR="005F74DF" w:rsidRPr="00611B18">
        <w:rPr>
          <w:rFonts w:hint="eastAsia"/>
          <w:sz w:val="24"/>
        </w:rPr>
        <w:t xml:space="preserve"> the</w:t>
      </w:r>
      <w:proofErr w:type="gramEnd"/>
      <w:r w:rsidR="005F74DF" w:rsidRPr="00611B18">
        <w:rPr>
          <w:rFonts w:hint="eastAsia"/>
          <w:sz w:val="24"/>
        </w:rPr>
        <w:t xml:space="preserve"> correlation between students</w:t>
      </w:r>
      <w:r w:rsidR="005F74DF" w:rsidRPr="00611B18">
        <w:rPr>
          <w:sz w:val="24"/>
        </w:rPr>
        <w:t>’</w:t>
      </w:r>
      <w:r w:rsidR="005F74DF" w:rsidRPr="00611B18">
        <w:rPr>
          <w:rFonts w:hint="eastAsia"/>
          <w:sz w:val="24"/>
        </w:rPr>
        <w:t xml:space="preserve"> scientific creativity, science performance</w:t>
      </w:r>
      <w:r w:rsidR="005F74DF" w:rsidRPr="00611B18">
        <w:rPr>
          <w:sz w:val="24"/>
        </w:rPr>
        <w:t>,</w:t>
      </w:r>
      <w:r w:rsidR="005F74DF" w:rsidRPr="00611B18">
        <w:rPr>
          <w:rFonts w:hint="eastAsia"/>
          <w:sz w:val="24"/>
        </w:rPr>
        <w:t xml:space="preserve"> and general creativity. Sixty</w:t>
      </w:r>
      <w:r w:rsidR="005F74DF" w:rsidRPr="00611B18">
        <w:rPr>
          <w:sz w:val="24"/>
        </w:rPr>
        <w:t xml:space="preserve"> </w:t>
      </w:r>
      <w:r w:rsidR="005F74DF" w:rsidRPr="00611B18">
        <w:rPr>
          <w:rFonts w:hint="eastAsia"/>
          <w:sz w:val="24"/>
        </w:rPr>
        <w:t xml:space="preserve">junior high school students participated in this study </w:t>
      </w:r>
      <w:r w:rsidR="005F74DF" w:rsidRPr="00611B18">
        <w:rPr>
          <w:sz w:val="24"/>
        </w:rPr>
        <w:t>by taking</w:t>
      </w:r>
      <w:r w:rsidR="005F74DF" w:rsidRPr="00611B18">
        <w:rPr>
          <w:rFonts w:hint="eastAsia"/>
          <w:sz w:val="24"/>
        </w:rPr>
        <w:t xml:space="preserve"> these four tests. Each test need</w:t>
      </w:r>
      <w:r w:rsidR="005F74DF" w:rsidRPr="00611B18">
        <w:rPr>
          <w:sz w:val="24"/>
        </w:rPr>
        <w:t>ed to</w:t>
      </w:r>
      <w:r w:rsidR="005F74DF" w:rsidRPr="00611B18">
        <w:rPr>
          <w:rFonts w:hint="eastAsia"/>
          <w:sz w:val="24"/>
        </w:rPr>
        <w:t xml:space="preserve"> be completed </w:t>
      </w:r>
      <w:r w:rsidR="005F74DF" w:rsidRPr="00611B18">
        <w:rPr>
          <w:sz w:val="24"/>
        </w:rPr>
        <w:t>within</w:t>
      </w:r>
      <w:r w:rsidR="005F74DF" w:rsidRPr="00611B18">
        <w:rPr>
          <w:rFonts w:hint="eastAsia"/>
          <w:sz w:val="24"/>
        </w:rPr>
        <w:t xml:space="preserve"> 30 minutes, and the interval </w:t>
      </w:r>
      <w:r w:rsidR="005F74DF" w:rsidRPr="00611B18">
        <w:rPr>
          <w:sz w:val="24"/>
        </w:rPr>
        <w:t>between</w:t>
      </w:r>
      <w:r w:rsidR="005F74DF" w:rsidRPr="00611B18">
        <w:rPr>
          <w:rFonts w:hint="eastAsia"/>
          <w:sz w:val="24"/>
        </w:rPr>
        <w:t xml:space="preserve"> each test </w:t>
      </w:r>
      <w:r w:rsidR="005F74DF" w:rsidRPr="00611B18">
        <w:rPr>
          <w:sz w:val="24"/>
        </w:rPr>
        <w:t>wa</w:t>
      </w:r>
      <w:r w:rsidR="005F74DF" w:rsidRPr="00611B18">
        <w:rPr>
          <w:rFonts w:hint="eastAsia"/>
          <w:sz w:val="24"/>
        </w:rPr>
        <w:t xml:space="preserve">s </w:t>
      </w:r>
      <w:r w:rsidR="005F74DF" w:rsidRPr="00611B18">
        <w:rPr>
          <w:sz w:val="24"/>
        </w:rPr>
        <w:t>2</w:t>
      </w:r>
      <w:r w:rsidR="005F74DF" w:rsidRPr="00611B18">
        <w:rPr>
          <w:rFonts w:hint="eastAsia"/>
          <w:sz w:val="24"/>
        </w:rPr>
        <w:t xml:space="preserve"> weeks. </w:t>
      </w:r>
      <w:r w:rsidR="005F74DF" w:rsidRPr="00611B18">
        <w:rPr>
          <w:sz w:val="24"/>
        </w:rPr>
        <w:t>T</w:t>
      </w:r>
      <w:r w:rsidR="005F74DF" w:rsidRPr="00611B18">
        <w:rPr>
          <w:rFonts w:hint="eastAsia"/>
          <w:sz w:val="24"/>
        </w:rPr>
        <w:t xml:space="preserve">he </w:t>
      </w:r>
      <w:r w:rsidR="005F74DF" w:rsidRPr="00611B18">
        <w:rPr>
          <w:sz w:val="24"/>
        </w:rPr>
        <w:t>result</w:t>
      </w:r>
      <w:r w:rsidR="001A4A25">
        <w:rPr>
          <w:sz w:val="24"/>
        </w:rPr>
        <w:t>s</w:t>
      </w:r>
      <w:r w:rsidR="005F74DF" w:rsidRPr="00611B18">
        <w:rPr>
          <w:rFonts w:hint="eastAsia"/>
          <w:sz w:val="24"/>
        </w:rPr>
        <w:t xml:space="preserve"> show</w:t>
      </w:r>
      <w:r w:rsidR="00CC7F58">
        <w:rPr>
          <w:sz w:val="24"/>
        </w:rPr>
        <w:t>ed</w:t>
      </w:r>
      <w:r w:rsidR="005F74DF" w:rsidRPr="00611B18">
        <w:rPr>
          <w:rFonts w:hint="eastAsia"/>
          <w:sz w:val="24"/>
        </w:rPr>
        <w:t xml:space="preserve"> that both </w:t>
      </w:r>
      <w:r w:rsidR="005F74DF" w:rsidRPr="00611B18">
        <w:rPr>
          <w:sz w:val="24"/>
        </w:rPr>
        <w:t>the</w:t>
      </w:r>
      <w:r w:rsidR="005F74DF" w:rsidRPr="00611B18">
        <w:rPr>
          <w:rFonts w:hint="eastAsia"/>
          <w:sz w:val="24"/>
        </w:rPr>
        <w:t xml:space="preserve"> student</w:t>
      </w:r>
      <w:r w:rsidR="005F74DF" w:rsidRPr="00611B18">
        <w:rPr>
          <w:sz w:val="24"/>
        </w:rPr>
        <w:t>s’</w:t>
      </w:r>
      <w:r w:rsidR="005F74DF" w:rsidRPr="00611B18">
        <w:rPr>
          <w:rFonts w:hint="eastAsia"/>
          <w:sz w:val="24"/>
        </w:rPr>
        <w:t xml:space="preserve"> science performance and domain-general creativity could reflect the</w:t>
      </w:r>
      <w:r w:rsidR="005F74DF" w:rsidRPr="00611B18">
        <w:rPr>
          <w:sz w:val="24"/>
        </w:rPr>
        <w:t>ir</w:t>
      </w:r>
      <w:r w:rsidR="005F74DF" w:rsidRPr="00611B18">
        <w:rPr>
          <w:rFonts w:hint="eastAsia"/>
          <w:sz w:val="24"/>
        </w:rPr>
        <w:t xml:space="preserve"> performance of scientific creativity better in the scores of the </w:t>
      </w:r>
      <w:r w:rsidR="005F74DF" w:rsidRPr="00611B18">
        <w:rPr>
          <w:sz w:val="24"/>
        </w:rPr>
        <w:t>“</w:t>
      </w:r>
      <w:r w:rsidR="005F74DF" w:rsidRPr="00611B18">
        <w:rPr>
          <w:rFonts w:hint="eastAsia"/>
          <w:sz w:val="24"/>
        </w:rPr>
        <w:t>Scientific Creativity Test</w:t>
      </w:r>
      <w:r w:rsidR="005F74DF" w:rsidRPr="00611B18">
        <w:rPr>
          <w:sz w:val="24"/>
        </w:rPr>
        <w:t>”</w:t>
      </w:r>
      <w:r w:rsidR="005F74DF" w:rsidRPr="00611B18">
        <w:rPr>
          <w:rFonts w:hint="eastAsia"/>
          <w:sz w:val="24"/>
        </w:rPr>
        <w:t xml:space="preserve"> than </w:t>
      </w:r>
      <w:r w:rsidR="005F74DF" w:rsidRPr="00611B18">
        <w:rPr>
          <w:sz w:val="24"/>
        </w:rPr>
        <w:t xml:space="preserve">in those of </w:t>
      </w:r>
      <w:r w:rsidR="005F74DF" w:rsidRPr="00611B18">
        <w:rPr>
          <w:rFonts w:hint="eastAsia"/>
          <w:sz w:val="24"/>
        </w:rPr>
        <w:t xml:space="preserve">the C-SAT. </w:t>
      </w:r>
      <w:r w:rsidR="005F74DF" w:rsidRPr="00611B18">
        <w:rPr>
          <w:sz w:val="24"/>
        </w:rPr>
        <w:t>Limitations are discussed.</w:t>
      </w:r>
    </w:p>
    <w:p w14:paraId="7A7F2607" w14:textId="36EDD8B9" w:rsidR="00D928BB" w:rsidRPr="0092552F" w:rsidRDefault="00FC5BFE" w:rsidP="00930E2B">
      <w:pPr>
        <w:pStyle w:val="Keywords"/>
        <w:spacing w:before="0" w:after="0" w:line="480" w:lineRule="auto"/>
        <w:ind w:left="0" w:right="-1"/>
        <w:jc w:val="center"/>
        <w:rPr>
          <w:sz w:val="24"/>
        </w:rPr>
      </w:pPr>
      <w:r w:rsidRPr="0092552F">
        <w:rPr>
          <w:rFonts w:hint="eastAsia"/>
          <w:i/>
          <w:sz w:val="24"/>
        </w:rPr>
        <w:t>Keywords</w:t>
      </w:r>
      <w:r w:rsidRPr="0092552F">
        <w:rPr>
          <w:rFonts w:hint="eastAsia"/>
          <w:sz w:val="24"/>
        </w:rPr>
        <w:t xml:space="preserve">: </w:t>
      </w:r>
      <w:r w:rsidR="002076CD" w:rsidRPr="0092552F">
        <w:rPr>
          <w:rFonts w:hint="eastAsia"/>
          <w:sz w:val="24"/>
        </w:rPr>
        <w:t>Prediction, Scientific Creativity, Scientific Creativity Test</w:t>
      </w:r>
    </w:p>
    <w:p w14:paraId="4799A0AD" w14:textId="7AF2F2C5" w:rsidR="0092552F" w:rsidRDefault="0092552F" w:rsidP="00930E2B">
      <w:pPr>
        <w:widowControl/>
        <w:spacing w:line="480" w:lineRule="auto"/>
        <w:rPr>
          <w:rFonts w:ascii="Times New Roman" w:hAnsi="Times New Roman" w:cs="Arial"/>
          <w:b/>
          <w:bCs/>
          <w:kern w:val="32"/>
          <w:szCs w:val="24"/>
          <w:lang w:val="en-GB" w:eastAsia="en-GB"/>
        </w:rPr>
      </w:pPr>
      <w:r>
        <w:rPr>
          <w:rFonts w:ascii="Times New Roman" w:hAnsi="Times New Roman" w:cs="Arial"/>
          <w:b/>
          <w:bCs/>
          <w:kern w:val="32"/>
          <w:szCs w:val="24"/>
          <w:lang w:val="en-GB" w:eastAsia="en-GB"/>
        </w:rPr>
        <w:br w:type="page"/>
      </w:r>
    </w:p>
    <w:p w14:paraId="54ABCC46" w14:textId="7912594C" w:rsidR="00CC7F58" w:rsidRPr="00317A72" w:rsidRDefault="00CC7F58" w:rsidP="00930E2B">
      <w:pPr>
        <w:spacing w:line="480" w:lineRule="auto"/>
        <w:jc w:val="center"/>
        <w:rPr>
          <w:rFonts w:ascii="Times New Roman" w:hAnsi="Times New Roman" w:cs="Times New Roman"/>
          <w:kern w:val="0"/>
          <w:szCs w:val="24"/>
          <w:lang w:val="en-GB"/>
        </w:rPr>
      </w:pPr>
      <w:r>
        <w:rPr>
          <w:rFonts w:ascii="Times New Roman" w:hAnsi="Times New Roman" w:cs="Times New Roman"/>
          <w:kern w:val="0"/>
          <w:szCs w:val="24"/>
          <w:lang w:val="en-GB"/>
        </w:rPr>
        <w:lastRenderedPageBreak/>
        <w:t>A</w:t>
      </w:r>
      <w:r w:rsidRPr="00CC7F58">
        <w:rPr>
          <w:rFonts w:ascii="Times New Roman" w:hAnsi="Times New Roman" w:cs="Times New Roman"/>
          <w:kern w:val="0"/>
          <w:szCs w:val="24"/>
          <w:lang w:val="en-GB"/>
        </w:rPr>
        <w:t xml:space="preserve"> Comparative Analysis of Different Creativity Tests for the Prediction of Students’ Scientific Creativity</w:t>
      </w:r>
    </w:p>
    <w:p w14:paraId="09E6F595" w14:textId="504DC002" w:rsidR="005F74DF" w:rsidRPr="005F74DF" w:rsidRDefault="005F74DF" w:rsidP="005F74DF">
      <w:pPr>
        <w:pStyle w:val="Paragraph"/>
        <w:spacing w:before="0"/>
        <w:ind w:firstLineChars="200" w:firstLine="480"/>
      </w:pPr>
      <w:r w:rsidRPr="0003566A">
        <w:rPr>
          <w:rFonts w:hint="eastAsia"/>
        </w:rPr>
        <w:t xml:space="preserve">Creativity can be used to solve problems </w:t>
      </w:r>
      <w:r w:rsidRPr="0003566A">
        <w:t>in</w:t>
      </w:r>
      <w:r w:rsidRPr="0003566A">
        <w:rPr>
          <w:rFonts w:hint="eastAsia"/>
        </w:rPr>
        <w:t xml:space="preserve"> novel and useful ways (Guildford, 1950; </w:t>
      </w:r>
      <w:r w:rsidRPr="00753578">
        <w:rPr>
          <w:rFonts w:hint="eastAsia"/>
        </w:rPr>
        <w:t>Huang, Peng, Chen, Tseng, &amp; Hsu, 2017</w:t>
      </w:r>
      <w:r w:rsidRPr="0003566A">
        <w:rPr>
          <w:rFonts w:hint="eastAsia"/>
        </w:rPr>
        <w:t>). In many countries, educators and researchers consider creativity as one of the most important education</w:t>
      </w:r>
      <w:r w:rsidR="00CC7F58">
        <w:t>al</w:t>
      </w:r>
      <w:r w:rsidRPr="0003566A">
        <w:rPr>
          <w:rFonts w:hint="eastAsia"/>
        </w:rPr>
        <w:t xml:space="preserve"> aims and </w:t>
      </w:r>
      <w:r w:rsidRPr="0003566A">
        <w:t xml:space="preserve">thus are </w:t>
      </w:r>
      <w:r w:rsidRPr="0003566A">
        <w:rPr>
          <w:rFonts w:hint="eastAsia"/>
        </w:rPr>
        <w:t>mak</w:t>
      </w:r>
      <w:r w:rsidRPr="0003566A">
        <w:t>ing</w:t>
      </w:r>
      <w:r w:rsidRPr="0003566A">
        <w:rPr>
          <w:rFonts w:hint="eastAsia"/>
        </w:rPr>
        <w:t xml:space="preserve"> </w:t>
      </w:r>
      <w:r w:rsidRPr="0003566A">
        <w:t>great</w:t>
      </w:r>
      <w:r w:rsidRPr="0003566A">
        <w:rPr>
          <w:rFonts w:hint="eastAsia"/>
        </w:rPr>
        <w:t xml:space="preserve"> efforts to enhance students</w:t>
      </w:r>
      <w:r w:rsidRPr="0003566A">
        <w:t>’</w:t>
      </w:r>
      <w:r w:rsidRPr="0003566A">
        <w:rPr>
          <w:rFonts w:hint="eastAsia"/>
        </w:rPr>
        <w:t xml:space="preserve"> creativity (</w:t>
      </w:r>
      <w:r w:rsidRPr="0003566A">
        <w:t>Bermejo, Ruiz-Melero, Esparza, Ferrando, &amp; Pons, 2016</w:t>
      </w:r>
      <w:r w:rsidRPr="0003566A">
        <w:rPr>
          <w:rFonts w:hint="eastAsia"/>
        </w:rPr>
        <w:t>; Shi, Cao, Chen, Zhuang, &amp; Qiu, 2017).</w:t>
      </w:r>
    </w:p>
    <w:p w14:paraId="1582D638" w14:textId="219C5E21" w:rsidR="00F2329F" w:rsidRPr="00F2329F" w:rsidRDefault="00104D7D" w:rsidP="00F2329F">
      <w:pPr>
        <w:pStyle w:val="Paragraph"/>
        <w:spacing w:before="0"/>
      </w:pPr>
      <w:r w:rsidRPr="0092552F">
        <w:t xml:space="preserve">    </w:t>
      </w:r>
      <w:r w:rsidR="00F2329F" w:rsidRPr="0003566A">
        <w:t>Recently, an increasing number of scholars have argued that creativity is domain-specific, and have mentioned that scientific creativity involve</w:t>
      </w:r>
      <w:r w:rsidR="001A4A25">
        <w:t>s</w:t>
      </w:r>
      <w:r w:rsidR="00F2329F" w:rsidRPr="0003566A">
        <w:t xml:space="preserve"> domain-</w:t>
      </w:r>
      <w:r w:rsidR="00F2329F">
        <w:t>general</w:t>
      </w:r>
      <w:r w:rsidR="00F2329F" w:rsidRPr="0003566A">
        <w:t xml:space="preserve"> creativity and scientific background knowledge (Amabile, 1996; Ayas &amp; Sak, 2014; Csikszentmihalyi, 1996; Hu &amp; Adey, 2002; Ste</w:t>
      </w:r>
      <w:r w:rsidR="00F2329F" w:rsidRPr="0003566A">
        <w:rPr>
          <w:rFonts w:hint="eastAsia"/>
        </w:rPr>
        <w:t>r</w:t>
      </w:r>
      <w:r w:rsidR="00F2329F" w:rsidRPr="0003566A">
        <w:t>nberg &amp; Lubart, 1992). A set of tests that is often used</w:t>
      </w:r>
      <w:r w:rsidR="00F2329F" w:rsidRPr="0003566A">
        <w:rPr>
          <w:rFonts w:hint="eastAsia"/>
        </w:rPr>
        <w:t xml:space="preserve"> to assess humans</w:t>
      </w:r>
      <w:r w:rsidR="00F2329F" w:rsidRPr="0003566A">
        <w:t>’</w:t>
      </w:r>
      <w:r w:rsidR="00F2329F" w:rsidRPr="0003566A">
        <w:rPr>
          <w:rFonts w:hint="eastAsia"/>
        </w:rPr>
        <w:t xml:space="preserve"> domain-</w:t>
      </w:r>
      <w:r w:rsidR="00F2329F">
        <w:rPr>
          <w:rFonts w:hint="eastAsia"/>
        </w:rPr>
        <w:t>general</w:t>
      </w:r>
      <w:r w:rsidR="00F2329F" w:rsidRPr="0003566A">
        <w:rPr>
          <w:rFonts w:hint="eastAsia"/>
        </w:rPr>
        <w:t xml:space="preserve"> creativity is Torrance Tests of Creative Thinking (TTCT</w:t>
      </w:r>
      <w:r w:rsidR="00F2329F" w:rsidRPr="0003566A">
        <w:t xml:space="preserve">; </w:t>
      </w:r>
      <w:r w:rsidR="00F2329F" w:rsidRPr="0003566A">
        <w:rPr>
          <w:rFonts w:hint="eastAsia"/>
        </w:rPr>
        <w:t xml:space="preserve">Torrance, 1965, 1980, 1990). On the other </w:t>
      </w:r>
      <w:r w:rsidR="00F2329F" w:rsidRPr="0003566A">
        <w:t>hand</w:t>
      </w:r>
      <w:r w:rsidR="00F2329F" w:rsidRPr="0003566A">
        <w:rPr>
          <w:rFonts w:hint="eastAsia"/>
        </w:rPr>
        <w:t xml:space="preserve">, scientific background knowledge </w:t>
      </w:r>
      <w:r w:rsidR="00F2329F" w:rsidRPr="0003566A">
        <w:t>relates</w:t>
      </w:r>
      <w:r w:rsidR="00F2329F" w:rsidRPr="0003566A">
        <w:rPr>
          <w:rFonts w:hint="eastAsia"/>
        </w:rPr>
        <w:t xml:space="preserve"> to the individual</w:t>
      </w:r>
      <w:r w:rsidR="00F2329F" w:rsidRPr="0003566A">
        <w:t>’</w:t>
      </w:r>
      <w:r w:rsidR="00F2329F" w:rsidRPr="0003566A">
        <w:rPr>
          <w:rFonts w:hint="eastAsia"/>
        </w:rPr>
        <w:t>s scientific knowledge and skills,</w:t>
      </w:r>
      <w:r w:rsidR="00F2329F" w:rsidRPr="0003566A">
        <w:t xml:space="preserve"> whereas</w:t>
      </w:r>
      <w:r w:rsidR="00F2329F" w:rsidRPr="0003566A">
        <w:rPr>
          <w:rFonts w:hint="eastAsia"/>
        </w:rPr>
        <w:t xml:space="preserve"> scientific creativity </w:t>
      </w:r>
      <w:r w:rsidR="00F2329F" w:rsidRPr="0003566A">
        <w:t>combines</w:t>
      </w:r>
      <w:r w:rsidR="00F2329F" w:rsidRPr="0003566A">
        <w:rPr>
          <w:rFonts w:hint="eastAsia"/>
        </w:rPr>
        <w:t xml:space="preserve"> two factors, general creativity and scientific knowledge,</w:t>
      </w:r>
      <w:r w:rsidR="00F2329F" w:rsidRPr="0003566A">
        <w:t xml:space="preserve"> which</w:t>
      </w:r>
      <w:r w:rsidR="00F2329F" w:rsidRPr="0003566A">
        <w:rPr>
          <w:rFonts w:hint="eastAsia"/>
        </w:rPr>
        <w:t xml:space="preserve"> could be assessed by </w:t>
      </w:r>
      <w:r w:rsidR="00F2329F" w:rsidRPr="0003566A">
        <w:t xml:space="preserve">a </w:t>
      </w:r>
      <w:r w:rsidR="00F2329F" w:rsidRPr="0003566A">
        <w:rPr>
          <w:rFonts w:hint="eastAsia"/>
        </w:rPr>
        <w:t>domain-</w:t>
      </w:r>
      <w:r w:rsidR="00F2329F">
        <w:rPr>
          <w:rFonts w:hint="eastAsia"/>
        </w:rPr>
        <w:t>general</w:t>
      </w:r>
      <w:r w:rsidR="00F2329F" w:rsidRPr="0003566A">
        <w:rPr>
          <w:rFonts w:hint="eastAsia"/>
        </w:rPr>
        <w:t xml:space="preserve"> creativity test or </w:t>
      </w:r>
      <w:r w:rsidR="00F2329F" w:rsidRPr="0003566A">
        <w:t xml:space="preserve">a </w:t>
      </w:r>
      <w:r w:rsidR="00F2329F" w:rsidRPr="0003566A">
        <w:rPr>
          <w:rFonts w:hint="eastAsia"/>
        </w:rPr>
        <w:t>scientific knowledge test.</w:t>
      </w:r>
      <w:r w:rsidR="00F2329F">
        <w:t xml:space="preserve"> </w:t>
      </w:r>
      <w:r w:rsidR="00F2329F" w:rsidRPr="00F2329F">
        <w:t>Those creativity test</w:t>
      </w:r>
      <w:r w:rsidR="001A4A25">
        <w:t>s</w:t>
      </w:r>
      <w:r w:rsidR="00F2329F" w:rsidRPr="00F2329F">
        <w:t xml:space="preserve"> should consider patterns of scores in different domains, and interpret their strengths and weakness</w:t>
      </w:r>
      <w:r w:rsidR="001A4A25">
        <w:t>es</w:t>
      </w:r>
      <w:r w:rsidR="00F2329F" w:rsidRPr="00F2329F">
        <w:t xml:space="preserve"> (Kaufman &amp; Baer, 2006).</w:t>
      </w:r>
    </w:p>
    <w:p w14:paraId="256D011E" w14:textId="3D1B7551" w:rsidR="00F2329F" w:rsidRPr="0003566A" w:rsidRDefault="00F2329F" w:rsidP="00F2329F">
      <w:pPr>
        <w:pStyle w:val="Paragraph"/>
        <w:spacing w:before="0"/>
        <w:ind w:firstLineChars="200" w:firstLine="480"/>
      </w:pPr>
      <w:r w:rsidRPr="0003566A">
        <w:t>In order to</w:t>
      </w:r>
      <w:r w:rsidRPr="0003566A">
        <w:rPr>
          <w:rFonts w:hint="eastAsia"/>
        </w:rPr>
        <w:t xml:space="preserve"> assess students</w:t>
      </w:r>
      <w:r w:rsidRPr="0003566A">
        <w:t>’</w:t>
      </w:r>
      <w:r w:rsidRPr="0003566A">
        <w:rPr>
          <w:rFonts w:hint="eastAsia"/>
        </w:rPr>
        <w:t xml:space="preserve"> scientific creativity abilities, </w:t>
      </w:r>
      <w:r w:rsidR="001A4A25">
        <w:t>several</w:t>
      </w:r>
      <w:r w:rsidRPr="0003566A">
        <w:rPr>
          <w:rFonts w:hint="eastAsia"/>
        </w:rPr>
        <w:t xml:space="preserve"> scientific creativity </w:t>
      </w:r>
      <w:r w:rsidRPr="0003566A">
        <w:rPr>
          <w:rFonts w:hint="eastAsia"/>
        </w:rPr>
        <w:lastRenderedPageBreak/>
        <w:t xml:space="preserve">tests </w:t>
      </w:r>
      <w:r w:rsidRPr="0003566A">
        <w:t>have</w:t>
      </w:r>
      <w:r w:rsidRPr="0003566A">
        <w:rPr>
          <w:rFonts w:hint="eastAsia"/>
        </w:rPr>
        <w:t xml:space="preserve"> been developed in </w:t>
      </w:r>
      <w:r w:rsidRPr="0003566A">
        <w:t>recent</w:t>
      </w:r>
      <w:r w:rsidRPr="0003566A">
        <w:rPr>
          <w:rFonts w:hint="eastAsia"/>
        </w:rPr>
        <w:t xml:space="preserve"> years, such as the</w:t>
      </w:r>
      <w:r w:rsidRPr="0003566A">
        <w:t xml:space="preserve"> </w:t>
      </w:r>
      <w:r w:rsidRPr="0003566A">
        <w:rPr>
          <w:rFonts w:hint="eastAsia"/>
        </w:rPr>
        <w:t>Scientific Creativity Test developed by Hu and Adey (2002) and the</w:t>
      </w:r>
      <w:r w:rsidRPr="0003566A">
        <w:t xml:space="preserve"> </w:t>
      </w:r>
      <w:r w:rsidRPr="0003566A">
        <w:rPr>
          <w:rFonts w:hint="eastAsia"/>
        </w:rPr>
        <w:t>Creative Scientific Ability Test (C-SAT) developed by Ayas and Sak (2014). Although these two tests are both used to assess students</w:t>
      </w:r>
      <w:r w:rsidRPr="0003566A">
        <w:t>’</w:t>
      </w:r>
      <w:r w:rsidRPr="0003566A">
        <w:rPr>
          <w:rFonts w:hint="eastAsia"/>
        </w:rPr>
        <w:t xml:space="preserve"> scientific creativity, the</w:t>
      </w:r>
      <w:r w:rsidRPr="0003566A">
        <w:t>ir</w:t>
      </w:r>
      <w:r w:rsidRPr="0003566A">
        <w:rPr>
          <w:rFonts w:hint="eastAsia"/>
        </w:rPr>
        <w:t xml:space="preserve"> theoretical paradigm</w:t>
      </w:r>
      <w:r w:rsidRPr="0003566A">
        <w:t>s</w:t>
      </w:r>
      <w:r w:rsidRPr="0003566A">
        <w:rPr>
          <w:rFonts w:hint="eastAsia"/>
        </w:rPr>
        <w:t xml:space="preserve"> and philosoph</w:t>
      </w:r>
      <w:r w:rsidRPr="0003566A">
        <w:t>ies</w:t>
      </w:r>
      <w:r w:rsidRPr="0003566A">
        <w:rPr>
          <w:rFonts w:hint="eastAsia"/>
        </w:rPr>
        <w:t xml:space="preserve"> of science learning differ.</w:t>
      </w:r>
    </w:p>
    <w:p w14:paraId="1D2CC200" w14:textId="621F154E" w:rsidR="00F2329F" w:rsidRPr="0003566A" w:rsidRDefault="00791C7F" w:rsidP="00F2329F">
      <w:pPr>
        <w:pStyle w:val="Paragraph"/>
        <w:spacing w:before="0"/>
      </w:pPr>
      <w:r w:rsidRPr="00F2329F">
        <w:rPr>
          <w:rFonts w:hint="eastAsia"/>
          <w:color w:val="FF0000"/>
        </w:rPr>
        <w:t xml:space="preserve">    </w:t>
      </w:r>
      <w:r w:rsidR="00F2329F" w:rsidRPr="0003566A">
        <w:rPr>
          <w:rFonts w:hint="eastAsia"/>
        </w:rPr>
        <w:t xml:space="preserve">The Scientific Creativity Test (Hu &amp; Adey, 2002) </w:t>
      </w:r>
      <w:r w:rsidR="00F2329F" w:rsidRPr="0003566A">
        <w:t>applies</w:t>
      </w:r>
      <w:r w:rsidR="00F2329F" w:rsidRPr="0003566A">
        <w:rPr>
          <w:rFonts w:hint="eastAsia"/>
        </w:rPr>
        <w:t xml:space="preserve"> seven open-ended questions to assess students</w:t>
      </w:r>
      <w:r w:rsidR="00F2329F" w:rsidRPr="0003566A">
        <w:t>’</w:t>
      </w:r>
      <w:r w:rsidR="00F2329F" w:rsidRPr="0003566A">
        <w:rPr>
          <w:rFonts w:hint="eastAsia"/>
        </w:rPr>
        <w:t xml:space="preserve"> scientific creativity. Those questions </w:t>
      </w:r>
      <w:r w:rsidR="00F2329F" w:rsidRPr="0003566A">
        <w:t>combine</w:t>
      </w:r>
      <w:r w:rsidR="00F2329F" w:rsidRPr="0003566A">
        <w:rPr>
          <w:rFonts w:hint="eastAsia"/>
        </w:rPr>
        <w:t xml:space="preserve"> science and creativity components. For example, the first question is </w:t>
      </w:r>
      <w:r w:rsidR="00F2329F" w:rsidRPr="0003566A">
        <w:t>“Please write down as many as possible scientific uses as you can for a piece</w:t>
      </w:r>
      <w:r w:rsidR="00F2329F" w:rsidRPr="0003566A">
        <w:rPr>
          <w:rFonts w:hint="eastAsia"/>
        </w:rPr>
        <w:t xml:space="preserve"> </w:t>
      </w:r>
      <w:r w:rsidR="00F2329F" w:rsidRPr="0003566A">
        <w:t>of glass”</w:t>
      </w:r>
      <w:r w:rsidR="00F2329F" w:rsidRPr="0003566A">
        <w:rPr>
          <w:rFonts w:hint="eastAsia"/>
        </w:rPr>
        <w:t xml:space="preserve"> (Hu &amp; Adey, 2002). Students need to answer this question by considering the science character</w:t>
      </w:r>
      <w:r w:rsidR="00F2329F" w:rsidRPr="0003566A">
        <w:t>istics</w:t>
      </w:r>
      <w:r w:rsidR="00F2329F" w:rsidRPr="0003566A">
        <w:rPr>
          <w:rFonts w:hint="eastAsia"/>
        </w:rPr>
        <w:t xml:space="preserve"> of a piece of glass and </w:t>
      </w:r>
      <w:r w:rsidR="00F2329F" w:rsidRPr="0003566A">
        <w:t>by using their</w:t>
      </w:r>
      <w:r w:rsidR="00F2329F" w:rsidRPr="0003566A">
        <w:rPr>
          <w:rFonts w:hint="eastAsia"/>
        </w:rPr>
        <w:t xml:space="preserve"> association or divergent thinking skills. The theoretical paradigm in the Scientific Creativity Test regard</w:t>
      </w:r>
      <w:r w:rsidR="00F2329F" w:rsidRPr="0003566A">
        <w:t>s</w:t>
      </w:r>
      <w:r w:rsidR="00F2329F" w:rsidRPr="0003566A">
        <w:rPr>
          <w:rFonts w:hint="eastAsia"/>
        </w:rPr>
        <w:t xml:space="preserve"> </w:t>
      </w:r>
      <w:r w:rsidR="00F2329F" w:rsidRPr="0003566A">
        <w:t>“</w:t>
      </w:r>
      <w:r w:rsidR="00F2329F" w:rsidRPr="0003566A">
        <w:rPr>
          <w:rFonts w:hint="eastAsia"/>
        </w:rPr>
        <w:t xml:space="preserve">divergent questions with </w:t>
      </w:r>
      <w:r w:rsidR="00F2329F" w:rsidRPr="0003566A">
        <w:t xml:space="preserve">a </w:t>
      </w:r>
      <w:r w:rsidR="00F2329F" w:rsidRPr="0003566A">
        <w:rPr>
          <w:rFonts w:hint="eastAsia"/>
        </w:rPr>
        <w:t>science component</w:t>
      </w:r>
      <w:r w:rsidR="00F2329F" w:rsidRPr="0003566A">
        <w:t>”</w:t>
      </w:r>
      <w:r w:rsidR="00F2329F" w:rsidRPr="0003566A">
        <w:rPr>
          <w:rFonts w:hint="eastAsia"/>
        </w:rPr>
        <w:t xml:space="preserve"> as scientific knowledge. Moreover, the philosophy of science learning in the Scientific Creativity Test is that summative assessment could be regarded as students</w:t>
      </w:r>
      <w:r w:rsidR="00F2329F" w:rsidRPr="0003566A">
        <w:t>’</w:t>
      </w:r>
      <w:r w:rsidR="00F2329F" w:rsidRPr="0003566A">
        <w:rPr>
          <w:rFonts w:hint="eastAsia"/>
        </w:rPr>
        <w:t xml:space="preserve"> learning performance (Illeris, 2009; Oyao, Holbrook, Rannikm</w:t>
      </w:r>
      <w:r w:rsidR="00F2329F" w:rsidRPr="0003566A">
        <w:t>ä</w:t>
      </w:r>
      <w:r w:rsidR="00F2329F" w:rsidRPr="0003566A">
        <w:rPr>
          <w:rFonts w:hint="eastAsia"/>
        </w:rPr>
        <w:t>e, &amp; Pagunsan, 2015) and assume</w:t>
      </w:r>
      <w:r w:rsidR="00F2329F" w:rsidRPr="0003566A">
        <w:t>s</w:t>
      </w:r>
      <w:r w:rsidR="00F2329F" w:rsidRPr="0003566A">
        <w:rPr>
          <w:rFonts w:hint="eastAsia"/>
        </w:rPr>
        <w:t xml:space="preserve"> that </w:t>
      </w:r>
      <w:r w:rsidR="00F2329F" w:rsidRPr="0003566A">
        <w:t>the students could integrate their scientific knowledge and domain-</w:t>
      </w:r>
      <w:r w:rsidR="00F2329F">
        <w:t>general</w:t>
      </w:r>
      <w:r w:rsidR="00F2329F" w:rsidRPr="0003566A">
        <w:t xml:space="preserve"> skills in their mind, and </w:t>
      </w:r>
      <w:r w:rsidR="00F2329F" w:rsidRPr="0003566A">
        <w:rPr>
          <w:rFonts w:hint="eastAsia"/>
        </w:rPr>
        <w:t>show the integrated performance</w:t>
      </w:r>
      <w:r w:rsidR="00F2329F" w:rsidRPr="0003566A">
        <w:t xml:space="preserve"> by external representations</w:t>
      </w:r>
      <w:r w:rsidR="00F2329F" w:rsidRPr="0003566A">
        <w:rPr>
          <w:rFonts w:hint="eastAsia"/>
        </w:rPr>
        <w:t xml:space="preserve"> (Cowley</w:t>
      </w:r>
      <w:r w:rsidR="00F2329F" w:rsidRPr="0003566A">
        <w:t xml:space="preserve"> &amp;</w:t>
      </w:r>
      <w:r w:rsidR="00F2329F" w:rsidRPr="0003566A">
        <w:rPr>
          <w:rFonts w:hint="eastAsia"/>
        </w:rPr>
        <w:t xml:space="preserve"> Vall</w:t>
      </w:r>
      <w:r w:rsidR="00F2329F" w:rsidRPr="0003566A">
        <w:t>é</w:t>
      </w:r>
      <w:r w:rsidR="00F2329F" w:rsidRPr="0003566A">
        <w:rPr>
          <w:rFonts w:hint="eastAsia"/>
        </w:rPr>
        <w:t xml:space="preserve">e-Tourangeau, 2017). </w:t>
      </w:r>
    </w:p>
    <w:p w14:paraId="5958A03B" w14:textId="336BE138" w:rsidR="00986953" w:rsidRPr="00FD0D74" w:rsidRDefault="00F2329F" w:rsidP="00FD0D74">
      <w:pPr>
        <w:pStyle w:val="Paragraph"/>
        <w:spacing w:before="0"/>
        <w:ind w:firstLineChars="200" w:firstLine="480"/>
      </w:pPr>
      <w:r w:rsidRPr="00F2329F">
        <w:rPr>
          <w:rFonts w:hint="eastAsia"/>
        </w:rPr>
        <w:t>On the other hand, the Creative Scientific Ability Test (C-SAT</w:t>
      </w:r>
      <w:r w:rsidRPr="00F2329F">
        <w:t xml:space="preserve">; </w:t>
      </w:r>
      <w:r w:rsidRPr="00F2329F">
        <w:rPr>
          <w:rFonts w:hint="eastAsia"/>
        </w:rPr>
        <w:t xml:space="preserve">Ayas &amp; Sak, 2014) </w:t>
      </w:r>
      <w:r w:rsidRPr="00F2329F">
        <w:lastRenderedPageBreak/>
        <w:t xml:space="preserve">was </w:t>
      </w:r>
      <w:r w:rsidRPr="00F2329F">
        <w:rPr>
          <w:rFonts w:hint="eastAsia"/>
        </w:rPr>
        <w:t>designed</w:t>
      </w:r>
      <w:r w:rsidRPr="00F2329F">
        <w:t xml:space="preserve"> to include</w:t>
      </w:r>
      <w:r w:rsidRPr="00F2329F">
        <w:rPr>
          <w:rFonts w:hint="eastAsia"/>
        </w:rPr>
        <w:t xml:space="preserve"> five open-ended questions to assess students</w:t>
      </w:r>
      <w:r w:rsidRPr="00F2329F">
        <w:t>’</w:t>
      </w:r>
      <w:r w:rsidRPr="00F2329F">
        <w:rPr>
          <w:rFonts w:hint="eastAsia"/>
        </w:rPr>
        <w:t xml:space="preserve"> scientific creativity. Differ</w:t>
      </w:r>
      <w:r w:rsidRPr="00F2329F">
        <w:t>ing</w:t>
      </w:r>
      <w:r w:rsidRPr="00F2329F">
        <w:rPr>
          <w:rFonts w:hint="eastAsia"/>
        </w:rPr>
        <w:t xml:space="preserve"> from the Scientific Creativity Test, those five questions in C-SAT are more focused on the science content knowledge and the science process skills such as observ</w:t>
      </w:r>
      <w:r w:rsidRPr="00F2329F">
        <w:t>ing</w:t>
      </w:r>
      <w:r w:rsidRPr="00F2329F">
        <w:rPr>
          <w:rFonts w:hint="eastAsia"/>
        </w:rPr>
        <w:t>, measur</w:t>
      </w:r>
      <w:r w:rsidRPr="00F2329F">
        <w:t>ing</w:t>
      </w:r>
      <w:r w:rsidRPr="00F2329F">
        <w:rPr>
          <w:rFonts w:hint="eastAsia"/>
        </w:rPr>
        <w:t>, experiment</w:t>
      </w:r>
      <w:r w:rsidRPr="00F2329F">
        <w:t>ing,</w:t>
      </w:r>
      <w:r w:rsidRPr="00F2329F">
        <w:rPr>
          <w:rFonts w:hint="eastAsia"/>
        </w:rPr>
        <w:t xml:space="preserve"> and process</w:t>
      </w:r>
      <w:r w:rsidRPr="00F2329F">
        <w:t>ing</w:t>
      </w:r>
      <w:r w:rsidRPr="00F2329F">
        <w:rPr>
          <w:rFonts w:hint="eastAsia"/>
        </w:rPr>
        <w:t xml:space="preserve"> data (Citradevi, Widiyatmoko, Khusniati, 2017; Guo &amp; Yang, 2012; Hodosyov</w:t>
      </w:r>
      <w:r w:rsidRPr="00F2329F">
        <w:t>á</w:t>
      </w:r>
      <w:r w:rsidRPr="00F2329F">
        <w:rPr>
          <w:rFonts w:hint="eastAsia"/>
        </w:rPr>
        <w:t xml:space="preserve">, </w:t>
      </w:r>
      <w:r w:rsidRPr="00F2329F">
        <w:t>Ú</w:t>
      </w:r>
      <w:r w:rsidRPr="00F2329F">
        <w:rPr>
          <w:rFonts w:hint="eastAsia"/>
        </w:rPr>
        <w:t>tla, Vanyov</w:t>
      </w:r>
      <w:r w:rsidRPr="00F2329F">
        <w:t>á</w:t>
      </w:r>
      <w:r w:rsidRPr="00F2329F">
        <w:rPr>
          <w:rFonts w:hint="eastAsia"/>
        </w:rPr>
        <w:t>, Vnukov</w:t>
      </w:r>
      <w:r w:rsidRPr="00F2329F">
        <w:t>á</w:t>
      </w:r>
      <w:r w:rsidRPr="00F2329F">
        <w:rPr>
          <w:rFonts w:hint="eastAsia"/>
        </w:rPr>
        <w:t xml:space="preserve">, </w:t>
      </w:r>
      <w:r w:rsidR="001A4A25">
        <w:t xml:space="preserve">&amp; </w:t>
      </w:r>
      <w:r w:rsidRPr="00F2329F">
        <w:rPr>
          <w:rFonts w:hint="eastAsia"/>
        </w:rPr>
        <w:t>Lapitkov</w:t>
      </w:r>
      <w:r w:rsidRPr="00F2329F">
        <w:t>á</w:t>
      </w:r>
      <w:r w:rsidRPr="00F2329F">
        <w:rPr>
          <w:rFonts w:hint="eastAsia"/>
        </w:rPr>
        <w:t xml:space="preserve">, </w:t>
      </w:r>
      <w:r w:rsidRPr="00FD0D74">
        <w:rPr>
          <w:rFonts w:hint="eastAsia"/>
        </w:rPr>
        <w:t>2015).</w:t>
      </w:r>
      <w:r w:rsidR="00A32070" w:rsidRPr="00FD0D74">
        <w:rPr>
          <w:rFonts w:hint="eastAsia"/>
        </w:rPr>
        <w:t xml:space="preserve"> </w:t>
      </w:r>
      <w:r w:rsidR="00986953" w:rsidRPr="00FD0D74">
        <w:rPr>
          <w:rFonts w:hint="eastAsia"/>
        </w:rPr>
        <w:t xml:space="preserve">For example, the first question </w:t>
      </w:r>
      <w:r w:rsidR="009D5131" w:rsidRPr="00FD0D74">
        <w:t xml:space="preserve">in </w:t>
      </w:r>
      <w:r w:rsidR="002911BA" w:rsidRPr="00FD0D74">
        <w:t xml:space="preserve">the </w:t>
      </w:r>
      <w:r w:rsidR="009D5131" w:rsidRPr="00FD0D74">
        <w:t>C-SAT</w:t>
      </w:r>
      <w:r w:rsidR="00986953" w:rsidRPr="00FD0D74">
        <w:rPr>
          <w:rFonts w:hint="eastAsia"/>
        </w:rPr>
        <w:t xml:space="preserve"> is</w:t>
      </w:r>
      <w:r w:rsidR="00085BD3" w:rsidRPr="00FD0D74">
        <w:rPr>
          <w:rFonts w:hint="eastAsia"/>
        </w:rPr>
        <w:t xml:space="preserve"> as follows (Ayas &amp; Sak, 2014):</w:t>
      </w:r>
    </w:p>
    <w:p w14:paraId="3807D23F" w14:textId="5339551B" w:rsidR="00986953" w:rsidRPr="00FD0D74" w:rsidRDefault="00085BD3" w:rsidP="00DA48C5">
      <w:pPr>
        <w:pStyle w:val="Paragraph"/>
        <w:spacing w:before="0"/>
        <w:rPr>
          <w:lang w:eastAsia="zh-TW"/>
        </w:rPr>
      </w:pPr>
      <w:r w:rsidRPr="00FD0D74">
        <w:t>“Subtest 1: the fly experiment</w:t>
      </w:r>
      <w:r w:rsidR="00CA3A55" w:rsidRPr="00FD0D74">
        <w:rPr>
          <w:lang w:eastAsia="zh-TW"/>
        </w:rPr>
        <w:t>”</w:t>
      </w:r>
    </w:p>
    <w:p w14:paraId="1F199A6C" w14:textId="47C31B5E" w:rsidR="00085BD3" w:rsidRPr="00FD0D74" w:rsidRDefault="00085BD3" w:rsidP="00DA48C5">
      <w:pPr>
        <w:pStyle w:val="Paragraph"/>
        <w:spacing w:before="0"/>
      </w:pPr>
      <w:r w:rsidRPr="00FD0D74">
        <w:t>The purpose of this task is to measure fluency, flexibility and creativity in hypothesis generation in the area of biology. This</w:t>
      </w:r>
      <w:r w:rsidRPr="00FD0D74">
        <w:rPr>
          <w:rFonts w:hint="eastAsia"/>
        </w:rPr>
        <w:t xml:space="preserve"> </w:t>
      </w:r>
      <w:r w:rsidRPr="00FD0D74">
        <w:t>problem presents a figure of an experiment designed by a researcher. Students are required to generate as many hypotheses</w:t>
      </w:r>
      <w:r w:rsidR="00F4105E" w:rsidRPr="00FD0D74">
        <w:t xml:space="preserve"> </w:t>
      </w:r>
      <w:r w:rsidRPr="00FD0D74">
        <w:t>as they can think of that the researcher might test.”</w:t>
      </w:r>
    </w:p>
    <w:p w14:paraId="3445EB6A" w14:textId="16D2CBD4" w:rsidR="00C13E25" w:rsidRPr="00FD0D74" w:rsidRDefault="0032229C" w:rsidP="00DA48C5">
      <w:pPr>
        <w:pStyle w:val="Paragraph"/>
        <w:spacing w:before="0"/>
      </w:pPr>
      <w:r w:rsidRPr="00F2329F">
        <w:rPr>
          <w:rFonts w:hint="eastAsia"/>
          <w:color w:val="FF0000"/>
        </w:rPr>
        <w:t xml:space="preserve">   </w:t>
      </w:r>
      <w:r w:rsidRPr="00FD0D74">
        <w:rPr>
          <w:rFonts w:hint="eastAsia"/>
        </w:rPr>
        <w:t xml:space="preserve"> </w:t>
      </w:r>
      <w:r w:rsidR="00737F45" w:rsidRPr="00FD0D74">
        <w:rPr>
          <w:rFonts w:hint="eastAsia"/>
        </w:rPr>
        <w:t xml:space="preserve">This question </w:t>
      </w:r>
      <w:r w:rsidR="00737F45" w:rsidRPr="00FD0D74">
        <w:t>asks</w:t>
      </w:r>
      <w:r w:rsidR="00737F45" w:rsidRPr="00FD0D74">
        <w:rPr>
          <w:rFonts w:hint="eastAsia"/>
        </w:rPr>
        <w:t xml:space="preserve"> students to answer a biology question by using </w:t>
      </w:r>
      <w:r w:rsidR="00FA5D44" w:rsidRPr="00FD0D74">
        <w:rPr>
          <w:rFonts w:hint="eastAsia"/>
        </w:rPr>
        <w:t>science</w:t>
      </w:r>
      <w:r w:rsidR="001952C5" w:rsidRPr="00FD0D74">
        <w:rPr>
          <w:rFonts w:hint="eastAsia"/>
        </w:rPr>
        <w:t xml:space="preserve"> processing skills. </w:t>
      </w:r>
      <w:r w:rsidR="00FA5D44" w:rsidRPr="00FD0D74">
        <w:rPr>
          <w:rFonts w:hint="eastAsia"/>
        </w:rPr>
        <w:t xml:space="preserve">The theoretical paradigm in </w:t>
      </w:r>
      <w:r w:rsidR="002911BA" w:rsidRPr="00FD0D74">
        <w:t xml:space="preserve">the </w:t>
      </w:r>
      <w:r w:rsidR="00297E10" w:rsidRPr="00FD0D74">
        <w:rPr>
          <w:rFonts w:hint="eastAsia"/>
        </w:rPr>
        <w:t>C-SAT</w:t>
      </w:r>
      <w:r w:rsidR="00FA5D44" w:rsidRPr="00FD0D74">
        <w:rPr>
          <w:rFonts w:hint="eastAsia"/>
        </w:rPr>
        <w:t xml:space="preserve"> </w:t>
      </w:r>
      <w:r w:rsidR="00297E10" w:rsidRPr="00FD0D74">
        <w:rPr>
          <w:rFonts w:hint="eastAsia"/>
        </w:rPr>
        <w:t xml:space="preserve">is that scientific creativity is </w:t>
      </w:r>
      <w:r w:rsidR="00F4105E" w:rsidRPr="00FD0D74">
        <w:t>used</w:t>
      </w:r>
      <w:r w:rsidR="00F4105E" w:rsidRPr="00FD0D74">
        <w:rPr>
          <w:rFonts w:hint="eastAsia"/>
        </w:rPr>
        <w:t xml:space="preserve"> </w:t>
      </w:r>
      <w:r w:rsidR="00297E10" w:rsidRPr="00FD0D74">
        <w:rPr>
          <w:rFonts w:hint="eastAsia"/>
        </w:rPr>
        <w:t>for solving science problem</w:t>
      </w:r>
      <w:r w:rsidR="00F4105E" w:rsidRPr="00FD0D74">
        <w:t>s. Its</w:t>
      </w:r>
      <w:r w:rsidR="00FA5D44" w:rsidRPr="00FD0D74">
        <w:rPr>
          <w:rFonts w:hint="eastAsia"/>
        </w:rPr>
        <w:t xml:space="preserve"> philosophy of science learning is that </w:t>
      </w:r>
      <w:r w:rsidR="00297E10" w:rsidRPr="00FD0D74">
        <w:rPr>
          <w:rFonts w:hint="eastAsia"/>
        </w:rPr>
        <w:t>students</w:t>
      </w:r>
      <w:r w:rsidR="00297E10" w:rsidRPr="00FD0D74">
        <w:t>’</w:t>
      </w:r>
      <w:r w:rsidR="00297E10" w:rsidRPr="00FD0D74">
        <w:rPr>
          <w:rFonts w:hint="eastAsia"/>
        </w:rPr>
        <w:t xml:space="preserve"> learning performance will </w:t>
      </w:r>
      <w:r w:rsidR="00F4105E" w:rsidRPr="00FD0D74">
        <w:t xml:space="preserve">be </w:t>
      </w:r>
      <w:r w:rsidR="00297E10" w:rsidRPr="00FD0D74">
        <w:rPr>
          <w:rFonts w:hint="eastAsia"/>
        </w:rPr>
        <w:t>show</w:t>
      </w:r>
      <w:r w:rsidR="00F4105E" w:rsidRPr="00FD0D74">
        <w:t>n</w:t>
      </w:r>
      <w:r w:rsidR="00297E10" w:rsidRPr="00FD0D74">
        <w:rPr>
          <w:rFonts w:hint="eastAsia"/>
        </w:rPr>
        <w:t xml:space="preserve"> in </w:t>
      </w:r>
      <w:r w:rsidR="00FA5D44" w:rsidRPr="00FD0D74">
        <w:rPr>
          <w:rFonts w:hint="eastAsia"/>
        </w:rPr>
        <w:t xml:space="preserve">the </w:t>
      </w:r>
      <w:r w:rsidR="00297E10" w:rsidRPr="00FD0D74">
        <w:rPr>
          <w:rFonts w:hint="eastAsia"/>
        </w:rPr>
        <w:t>formative</w:t>
      </w:r>
      <w:r w:rsidR="00FA5D44" w:rsidRPr="00FD0D74">
        <w:rPr>
          <w:rFonts w:hint="eastAsia"/>
        </w:rPr>
        <w:t xml:space="preserve"> assessment</w:t>
      </w:r>
      <w:r w:rsidR="00297E10" w:rsidRPr="00FD0D74">
        <w:rPr>
          <w:rFonts w:hint="eastAsia"/>
        </w:rPr>
        <w:t xml:space="preserve"> </w:t>
      </w:r>
      <w:r w:rsidR="00FA5D44" w:rsidRPr="00FD0D74">
        <w:rPr>
          <w:rFonts w:hint="eastAsia"/>
        </w:rPr>
        <w:t>(Illeris, 2009; Oyao, Holbrook, Rannikm</w:t>
      </w:r>
      <w:r w:rsidR="00FA5D44" w:rsidRPr="00FD0D74">
        <w:t>ä</w:t>
      </w:r>
      <w:r w:rsidR="00FA5D44" w:rsidRPr="00FD0D74">
        <w:rPr>
          <w:rFonts w:hint="eastAsia"/>
        </w:rPr>
        <w:t>e, &amp; Pagunsan, 2015) and</w:t>
      </w:r>
      <w:r w:rsidR="00D94300" w:rsidRPr="00FD0D74">
        <w:rPr>
          <w:rFonts w:hint="eastAsia"/>
        </w:rPr>
        <w:t xml:space="preserve"> </w:t>
      </w:r>
      <w:r w:rsidR="00F4105E" w:rsidRPr="00FD0D74">
        <w:t xml:space="preserve">it </w:t>
      </w:r>
      <w:r w:rsidR="001722C7" w:rsidRPr="00FD0D74">
        <w:rPr>
          <w:rFonts w:hint="eastAsia"/>
        </w:rPr>
        <w:t>regards that students</w:t>
      </w:r>
      <w:r w:rsidR="001722C7" w:rsidRPr="00FD0D74">
        <w:t>’</w:t>
      </w:r>
      <w:r w:rsidR="001722C7" w:rsidRPr="00FD0D74">
        <w:rPr>
          <w:rFonts w:hint="eastAsia"/>
        </w:rPr>
        <w:t xml:space="preserve"> </w:t>
      </w:r>
      <w:r w:rsidR="001722C7" w:rsidRPr="00FD0D74">
        <w:t>scientific</w:t>
      </w:r>
      <w:r w:rsidR="001722C7" w:rsidRPr="00FD0D74">
        <w:rPr>
          <w:rFonts w:hint="eastAsia"/>
        </w:rPr>
        <w:t xml:space="preserve"> creativity </w:t>
      </w:r>
      <w:r w:rsidR="00F4105E" w:rsidRPr="00FD0D74">
        <w:t xml:space="preserve">could </w:t>
      </w:r>
      <w:r w:rsidR="001722C7" w:rsidRPr="00FD0D74">
        <w:rPr>
          <w:rFonts w:hint="eastAsia"/>
        </w:rPr>
        <w:t xml:space="preserve">only </w:t>
      </w:r>
      <w:r w:rsidR="00F4105E" w:rsidRPr="00FD0D74">
        <w:t>be</w:t>
      </w:r>
      <w:r w:rsidR="001722C7" w:rsidRPr="00FD0D74">
        <w:rPr>
          <w:rFonts w:hint="eastAsia"/>
        </w:rPr>
        <w:t xml:space="preserve"> show</w:t>
      </w:r>
      <w:r w:rsidR="00F4105E" w:rsidRPr="00FD0D74">
        <w:t>n</w:t>
      </w:r>
      <w:r w:rsidR="001722C7" w:rsidRPr="00FD0D74">
        <w:rPr>
          <w:rFonts w:hint="eastAsia"/>
        </w:rPr>
        <w:t xml:space="preserve"> in the processing of inquiry (Ayas &amp; Sak, 2014)</w:t>
      </w:r>
      <w:r w:rsidR="00FA5D44" w:rsidRPr="00FD0D74">
        <w:rPr>
          <w:rFonts w:hint="eastAsia"/>
        </w:rPr>
        <w:t>.</w:t>
      </w:r>
    </w:p>
    <w:p w14:paraId="223ECCA3" w14:textId="39F829A9" w:rsidR="00156519" w:rsidRPr="00FD0D74" w:rsidRDefault="008D018E" w:rsidP="00DA48C5">
      <w:pPr>
        <w:pStyle w:val="Paragraph"/>
        <w:spacing w:before="0"/>
      </w:pPr>
      <w:r w:rsidRPr="00FD0D74">
        <w:rPr>
          <w:rFonts w:hint="eastAsia"/>
        </w:rPr>
        <w:t xml:space="preserve">    </w:t>
      </w:r>
      <w:r w:rsidR="00D739E7" w:rsidRPr="00FD0D74">
        <w:rPr>
          <w:rFonts w:hint="eastAsia"/>
        </w:rPr>
        <w:t xml:space="preserve">Which </w:t>
      </w:r>
      <w:proofErr w:type="gramStart"/>
      <w:r w:rsidR="00CC7F58">
        <w:t>test</w:t>
      </w:r>
      <w:r w:rsidR="00D739E7" w:rsidRPr="00FD0D74">
        <w:rPr>
          <w:rFonts w:hint="eastAsia"/>
        </w:rPr>
        <w:t xml:space="preserve">  </w:t>
      </w:r>
      <w:r w:rsidR="00F4105E" w:rsidRPr="00FD0D74">
        <w:t>better</w:t>
      </w:r>
      <w:proofErr w:type="gramEnd"/>
      <w:r w:rsidR="00F4105E" w:rsidRPr="00FD0D74">
        <w:t xml:space="preserve"> </w:t>
      </w:r>
      <w:r w:rsidR="00A95C24" w:rsidRPr="00FD0D74">
        <w:rPr>
          <w:rFonts w:hint="eastAsia"/>
        </w:rPr>
        <w:t>reflect</w:t>
      </w:r>
      <w:r w:rsidR="00CC7F58">
        <w:t>s</w:t>
      </w:r>
      <w:r w:rsidR="00A95C24" w:rsidRPr="00FD0D74">
        <w:rPr>
          <w:rFonts w:hint="eastAsia"/>
        </w:rPr>
        <w:t xml:space="preserve"> students</w:t>
      </w:r>
      <w:r w:rsidR="00A95C24" w:rsidRPr="00FD0D74">
        <w:t>’</w:t>
      </w:r>
      <w:r w:rsidR="00A95C24" w:rsidRPr="00FD0D74">
        <w:rPr>
          <w:rFonts w:hint="eastAsia"/>
        </w:rPr>
        <w:t xml:space="preserve"> scientific creativity?</w:t>
      </w:r>
      <w:r w:rsidR="00CC54DA" w:rsidRPr="00FD0D74">
        <w:t xml:space="preserve"> </w:t>
      </w:r>
      <w:r w:rsidR="00CC54DA" w:rsidRPr="00FD0D74">
        <w:rPr>
          <w:rFonts w:hint="eastAsia"/>
        </w:rPr>
        <w:t xml:space="preserve">The aim of this study </w:t>
      </w:r>
      <w:r w:rsidR="00CC54DA" w:rsidRPr="00FD0D74">
        <w:rPr>
          <w:rFonts w:hint="eastAsia"/>
        </w:rPr>
        <w:lastRenderedPageBreak/>
        <w:t xml:space="preserve">was </w:t>
      </w:r>
      <w:r w:rsidR="00F12612" w:rsidRPr="00FD0D74">
        <w:t>to answer this question by</w:t>
      </w:r>
      <w:r w:rsidR="00CC54DA" w:rsidRPr="00FD0D74">
        <w:t xml:space="preserve"> </w:t>
      </w:r>
      <w:r w:rsidR="00F12612" w:rsidRPr="00FD0D74">
        <w:rPr>
          <w:rFonts w:hint="eastAsia"/>
        </w:rPr>
        <w:t>exploring</w:t>
      </w:r>
      <w:r w:rsidR="00CC54DA" w:rsidRPr="00FD0D74">
        <w:rPr>
          <w:rFonts w:hint="eastAsia"/>
        </w:rPr>
        <w:t xml:space="preserve"> the</w:t>
      </w:r>
      <w:r w:rsidR="00310596" w:rsidRPr="00FD0D74">
        <w:rPr>
          <w:rFonts w:hint="eastAsia"/>
          <w:lang w:eastAsia="zh-TW"/>
        </w:rPr>
        <w:t xml:space="preserve"> predicti</w:t>
      </w:r>
      <w:r w:rsidR="008C7351">
        <w:rPr>
          <w:lang w:eastAsia="zh-TW"/>
        </w:rPr>
        <w:t>ve power</w:t>
      </w:r>
      <w:r w:rsidR="00310596" w:rsidRPr="00FD0D74">
        <w:rPr>
          <w:rFonts w:hint="eastAsia"/>
          <w:lang w:eastAsia="zh-TW"/>
        </w:rPr>
        <w:t xml:space="preserve"> of </w:t>
      </w:r>
      <w:proofErr w:type="gramStart"/>
      <w:r w:rsidR="00310596" w:rsidRPr="00FD0D74">
        <w:rPr>
          <w:rFonts w:hint="eastAsia"/>
          <w:lang w:eastAsia="zh-TW"/>
        </w:rPr>
        <w:t xml:space="preserve">the </w:t>
      </w:r>
      <w:r w:rsidR="00CC54DA" w:rsidRPr="00FD0D74">
        <w:t xml:space="preserve"> </w:t>
      </w:r>
      <w:r w:rsidR="00CC54DA" w:rsidRPr="00FD0D74">
        <w:rPr>
          <w:rFonts w:hint="eastAsia"/>
        </w:rPr>
        <w:t>different</w:t>
      </w:r>
      <w:proofErr w:type="gramEnd"/>
      <w:r w:rsidR="00CC54DA" w:rsidRPr="00FD0D74">
        <w:rPr>
          <w:rFonts w:hint="eastAsia"/>
        </w:rPr>
        <w:t xml:space="preserve"> scientific creativity tests. </w:t>
      </w:r>
      <w:r w:rsidR="00A95C24" w:rsidRPr="00FD0D74">
        <w:rPr>
          <w:rFonts w:hint="eastAsia"/>
        </w:rPr>
        <w:t>In this study, the</w:t>
      </w:r>
      <w:r w:rsidR="00D11282" w:rsidRPr="00FD0D74">
        <w:rPr>
          <w:rFonts w:hint="eastAsia"/>
        </w:rPr>
        <w:t xml:space="preserve"> </w:t>
      </w:r>
      <w:r w:rsidR="00A95C24" w:rsidRPr="00FD0D74">
        <w:rPr>
          <w:rFonts w:hint="eastAsia"/>
        </w:rPr>
        <w:t xml:space="preserve">correlations </w:t>
      </w:r>
      <w:r w:rsidR="006A2722" w:rsidRPr="00FD0D74">
        <w:rPr>
          <w:rFonts w:hint="eastAsia"/>
        </w:rPr>
        <w:t>among</w:t>
      </w:r>
      <w:r w:rsidR="00A95C24" w:rsidRPr="00FD0D74">
        <w:rPr>
          <w:rFonts w:hint="eastAsia"/>
        </w:rPr>
        <w:t xml:space="preserve"> different </w:t>
      </w:r>
      <w:r w:rsidR="006A2722" w:rsidRPr="00FD0D74">
        <w:rPr>
          <w:rFonts w:hint="eastAsia"/>
        </w:rPr>
        <w:t xml:space="preserve">scientific creativity tests, </w:t>
      </w:r>
      <w:r w:rsidR="00942F38" w:rsidRPr="00FD0D74">
        <w:t xml:space="preserve">a </w:t>
      </w:r>
      <w:r w:rsidR="00A95C24" w:rsidRPr="00FD0D74">
        <w:rPr>
          <w:rFonts w:hint="eastAsia"/>
        </w:rPr>
        <w:t xml:space="preserve">science </w:t>
      </w:r>
      <w:r w:rsidR="006A2722" w:rsidRPr="00FD0D74">
        <w:rPr>
          <w:rFonts w:hint="eastAsia"/>
        </w:rPr>
        <w:t xml:space="preserve">performance test and </w:t>
      </w:r>
      <w:r w:rsidR="00942F38" w:rsidRPr="00FD0D74">
        <w:t xml:space="preserve">a </w:t>
      </w:r>
      <w:r w:rsidR="006A2722" w:rsidRPr="00FD0D74">
        <w:rPr>
          <w:rFonts w:hint="eastAsia"/>
        </w:rPr>
        <w:t>domain-</w:t>
      </w:r>
      <w:r w:rsidR="00BD5D5A">
        <w:rPr>
          <w:rFonts w:hint="eastAsia"/>
        </w:rPr>
        <w:t>general</w:t>
      </w:r>
      <w:r w:rsidR="006A2722" w:rsidRPr="00FD0D74">
        <w:rPr>
          <w:rFonts w:hint="eastAsia"/>
        </w:rPr>
        <w:t xml:space="preserve"> test</w:t>
      </w:r>
      <w:r w:rsidR="00942F38" w:rsidRPr="00FD0D74">
        <w:t>,</w:t>
      </w:r>
      <w:r w:rsidR="006A2722" w:rsidRPr="00FD0D74">
        <w:rPr>
          <w:rFonts w:hint="eastAsia"/>
        </w:rPr>
        <w:t xml:space="preserve"> </w:t>
      </w:r>
      <w:r w:rsidR="000344CE" w:rsidRPr="00FD0D74">
        <w:t>were examined as predictors</w:t>
      </w:r>
      <w:r w:rsidR="000344CE" w:rsidRPr="00FD0D74">
        <w:rPr>
          <w:rFonts w:hint="eastAsia"/>
          <w:lang w:eastAsia="zh-TW"/>
        </w:rPr>
        <w:t xml:space="preserve"> </w:t>
      </w:r>
      <w:r w:rsidR="00F16E06" w:rsidRPr="00FD0D74">
        <w:rPr>
          <w:rFonts w:hint="eastAsia"/>
        </w:rPr>
        <w:t xml:space="preserve">of the </w:t>
      </w:r>
      <w:r w:rsidR="00303B35" w:rsidRPr="00FD0D74">
        <w:rPr>
          <w:rFonts w:hint="eastAsia"/>
        </w:rPr>
        <w:t>students</w:t>
      </w:r>
      <w:r w:rsidR="00303B35" w:rsidRPr="00FD0D74">
        <w:t>’</w:t>
      </w:r>
      <w:r w:rsidR="00F16E06" w:rsidRPr="00FD0D74">
        <w:rPr>
          <w:rFonts w:hint="eastAsia"/>
        </w:rPr>
        <w:t xml:space="preserve"> performance o</w:t>
      </w:r>
      <w:r w:rsidR="00942F38" w:rsidRPr="00FD0D74">
        <w:t>f</w:t>
      </w:r>
      <w:r w:rsidR="00303B35" w:rsidRPr="00FD0D74">
        <w:rPr>
          <w:rFonts w:hint="eastAsia"/>
        </w:rPr>
        <w:t xml:space="preserve"> scientific creativity.</w:t>
      </w:r>
      <w:r w:rsidR="008D3D2D" w:rsidRPr="00FD0D74">
        <w:rPr>
          <w:rFonts w:hint="eastAsia"/>
        </w:rPr>
        <w:t xml:space="preserve"> </w:t>
      </w:r>
      <w:r w:rsidR="00750066" w:rsidRPr="00750066">
        <w:t xml:space="preserve">The core concept of the </w:t>
      </w:r>
      <w:proofErr w:type="gramStart"/>
      <w:r w:rsidR="00750066" w:rsidRPr="00750066">
        <w:t>research  was</w:t>
      </w:r>
      <w:proofErr w:type="gramEnd"/>
      <w:r w:rsidR="00750066" w:rsidRPr="00750066">
        <w:t xml:space="preserve"> that a higher correlation between scientific creativity and science performance, and between scientific creativity and domain-general creativity could be indicated as a better predictor of students’ scientific creativity.</w:t>
      </w:r>
    </w:p>
    <w:p w14:paraId="04F4BA27" w14:textId="77777777" w:rsidR="00496605" w:rsidRPr="0092552F" w:rsidRDefault="0074352C" w:rsidP="00DA48C5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Arial"/>
          <w:b/>
          <w:bCs/>
          <w:kern w:val="32"/>
          <w:szCs w:val="24"/>
          <w:lang w:val="en-GB" w:eastAsia="en-GB"/>
        </w:rPr>
      </w:pPr>
      <w:r w:rsidRPr="0092552F">
        <w:rPr>
          <w:rFonts w:ascii="Times New Roman" w:hAnsi="Times New Roman" w:cs="Arial" w:hint="eastAsia"/>
          <w:b/>
          <w:bCs/>
          <w:kern w:val="32"/>
          <w:szCs w:val="24"/>
          <w:lang w:val="en-GB" w:eastAsia="en-GB"/>
        </w:rPr>
        <w:t>Method</w:t>
      </w:r>
    </w:p>
    <w:p w14:paraId="5531E1D1" w14:textId="77777777" w:rsidR="00FD0D74" w:rsidRPr="00FD0D74" w:rsidRDefault="00FD0D74" w:rsidP="00FD0D74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Arial"/>
          <w:b/>
          <w:bCs/>
          <w:iCs/>
          <w:color w:val="000000" w:themeColor="text1"/>
          <w:kern w:val="0"/>
          <w:szCs w:val="24"/>
          <w:lang w:val="en-GB" w:eastAsia="en-GB"/>
        </w:rPr>
      </w:pPr>
      <w:r w:rsidRPr="00FD0D74">
        <w:rPr>
          <w:rFonts w:ascii="Times New Roman" w:hAnsi="Times New Roman" w:cs="Arial" w:hint="eastAsia"/>
          <w:b/>
          <w:bCs/>
          <w:iCs/>
          <w:color w:val="000000" w:themeColor="text1"/>
          <w:kern w:val="0"/>
          <w:szCs w:val="24"/>
          <w:lang w:val="en-GB" w:eastAsia="en-GB"/>
        </w:rPr>
        <w:t>Participants</w:t>
      </w:r>
    </w:p>
    <w:p w14:paraId="384ADB8B" w14:textId="61136F8E" w:rsidR="00FD0D74" w:rsidRPr="00FD0D74" w:rsidRDefault="00FD0D74" w:rsidP="00FD0D74">
      <w:pPr>
        <w:autoSpaceDE w:val="0"/>
        <w:autoSpaceDN w:val="0"/>
        <w:adjustRightInd w:val="0"/>
        <w:spacing w:line="480" w:lineRule="auto"/>
        <w:ind w:firstLineChars="200" w:firstLine="480"/>
        <w:jc w:val="both"/>
        <w:rPr>
          <w:rFonts w:ascii="Times New Roman" w:hAnsi="Times New Roman" w:cs="Arial"/>
          <w:b/>
          <w:bCs/>
          <w:iCs/>
          <w:color w:val="000000" w:themeColor="text1"/>
          <w:kern w:val="0"/>
          <w:szCs w:val="24"/>
          <w:lang w:val="en-GB" w:eastAsia="en-GB"/>
        </w:rPr>
      </w:pP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This study was conducted at an urban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junior high school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in southern Taiwan. There are 240 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11th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-grade students in this school</w:t>
      </w:r>
      <w:r w:rsidR="00C64B67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, of whom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60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were 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randomly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selected to participate</w:t>
      </w:r>
      <w:r w:rsidR="00C64B67" w:rsidRPr="00C64B67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</w:t>
      </w:r>
      <w:r w:rsidR="00C64B67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in t</w:t>
      </w:r>
      <w:r w:rsidR="00C64B67"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his study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. All of the 240 students’ school number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s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were key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ed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in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to a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computer, and 60 students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/>
        </w:rPr>
        <w:t xml:space="preserve"> 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(n =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6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0,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32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males,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28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females; mean age ± SD = 1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4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.2 ± 2.0 years) were chosen by random number generator. Half of them (N=30) </w:t>
      </w:r>
      <w:r w:rsidR="0063391B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we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re social science major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s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 (N=30) and the others are science and engineering major</w:t>
      </w:r>
      <w:r w:rsidR="00B01F8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s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. All participants were asked to complete the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four tests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, that is,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 xml:space="preserve"> the Scientific Creativity Test, 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the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 xml:space="preserve">C-SAT, 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the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SPT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,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 xml:space="preserve"> and 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the </w:t>
      </w:r>
      <w:r w:rsidRPr="00FD0D74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DGCT</w:t>
      </w:r>
      <w:r w:rsidRPr="00FD0D74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.</w:t>
      </w:r>
    </w:p>
    <w:p w14:paraId="112F1329" w14:textId="6ACFE825" w:rsidR="00FD0D74" w:rsidRPr="00652F57" w:rsidRDefault="00750066" w:rsidP="00930E2B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Arial"/>
          <w:b/>
          <w:bCs/>
          <w:iCs/>
          <w:color w:val="000000" w:themeColor="text1"/>
          <w:kern w:val="0"/>
          <w:szCs w:val="24"/>
          <w:lang w:val="en-GB"/>
        </w:rPr>
      </w:pPr>
      <w:r>
        <w:rPr>
          <w:rFonts w:ascii="Times New Roman" w:hAnsi="Times New Roman" w:cs="Arial"/>
          <w:b/>
          <w:bCs/>
          <w:iCs/>
          <w:color w:val="000000" w:themeColor="text1"/>
          <w:kern w:val="0"/>
          <w:szCs w:val="24"/>
          <w:lang w:val="en-GB"/>
        </w:rPr>
        <w:t xml:space="preserve">Instruments and </w:t>
      </w:r>
      <w:r w:rsidR="00FD0D74" w:rsidRPr="00652F57">
        <w:rPr>
          <w:rFonts w:ascii="Times New Roman" w:hAnsi="Times New Roman" w:cs="Arial" w:hint="eastAsia"/>
          <w:b/>
          <w:bCs/>
          <w:iCs/>
          <w:color w:val="000000" w:themeColor="text1"/>
          <w:kern w:val="0"/>
          <w:szCs w:val="24"/>
          <w:lang w:val="en-GB"/>
        </w:rPr>
        <w:t>Procedure</w:t>
      </w:r>
    </w:p>
    <w:p w14:paraId="30441077" w14:textId="64F0801D" w:rsidR="00652F57" w:rsidRPr="00652F57" w:rsidRDefault="00CC7F58" w:rsidP="00652F57">
      <w:pPr>
        <w:autoSpaceDE w:val="0"/>
        <w:autoSpaceDN w:val="0"/>
        <w:adjustRightInd w:val="0"/>
        <w:spacing w:line="480" w:lineRule="auto"/>
        <w:rPr>
          <w:rFonts w:ascii="Times New Roman" w:eastAsia="標楷體" w:hAnsi="Times New Roman" w:cs="Times New Roman"/>
          <w:color w:val="000000" w:themeColor="text1"/>
          <w:kern w:val="0"/>
          <w:szCs w:val="24"/>
        </w:rPr>
      </w:pPr>
      <w:r>
        <w:rPr>
          <w:rFonts w:ascii="Times New Roman" w:hAnsi="Times New Roman" w:cs="Arial"/>
          <w:b/>
          <w:bCs/>
          <w:i/>
          <w:iCs/>
          <w:color w:val="000000" w:themeColor="text1"/>
          <w:kern w:val="0"/>
          <w:szCs w:val="24"/>
          <w:lang w:val="en-GB" w:eastAsia="en-GB"/>
        </w:rPr>
        <w:t>Instruments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  </w:t>
      </w:r>
      <w:r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F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our tests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 were adapted in this study: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proofErr w:type="gramStart"/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the</w:t>
      </w:r>
      <w:proofErr w:type="gramEnd"/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Scientific Creativity Test (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Hu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lastRenderedPageBreak/>
        <w:t>&amp; Adey, 2002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),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Creative Scientific Ability Test (C-SAT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; Ayas &amp; Sak, 2013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),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Science Performance Test (SPT)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,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and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Domain-General Creativity Test (DGCT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; 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Wu, Chen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,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&amp; Lin, 1999). The items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for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 xml:space="preserve">the 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>SPT were chosen from the Basic Competence Test for Junior High School Students in Taiwan. Figure 1 show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s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the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research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design </w:t>
      </w:r>
      <w:r w:rsidR="00652F57" w:rsidRPr="00652F57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of</w:t>
      </w:r>
      <w:r w:rsidR="00652F57" w:rsidRPr="00652F57">
        <w:rPr>
          <w:rFonts w:ascii="Times New Roman" w:eastAsia="標楷體" w:hAnsi="Times New Roman" w:cs="Times New Roman" w:hint="eastAsia"/>
          <w:color w:val="000000" w:themeColor="text1"/>
          <w:kern w:val="0"/>
          <w:szCs w:val="24"/>
        </w:rPr>
        <w:t xml:space="preserve"> this study.</w:t>
      </w:r>
    </w:p>
    <w:p w14:paraId="5F43B5C5" w14:textId="5680F323" w:rsidR="00B83086" w:rsidRPr="00652F57" w:rsidRDefault="00930E2B" w:rsidP="00930E2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kern w:val="0"/>
          <w:szCs w:val="24"/>
          <w:lang w:val="en-GB"/>
        </w:rPr>
      </w:pPr>
      <w:r w:rsidRPr="00652F57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/>
        </w:rPr>
        <w:t>&lt;Figure 1&gt;</w:t>
      </w:r>
    </w:p>
    <w:p w14:paraId="6BE202FF" w14:textId="0E96399A" w:rsidR="00FC49BC" w:rsidRPr="00652F57" w:rsidRDefault="00823A4B" w:rsidP="00FC49BC">
      <w:pPr>
        <w:spacing w:line="360" w:lineRule="auto"/>
        <w:jc w:val="center"/>
        <w:outlineLvl w:val="2"/>
        <w:rPr>
          <w:rFonts w:ascii="Times New Roman" w:eastAsia="標楷體" w:hAnsi="Times New Roman" w:cs="Times New Roman"/>
          <w:color w:val="000000" w:themeColor="text1"/>
          <w:szCs w:val="24"/>
        </w:rPr>
      </w:pPr>
      <w:bookmarkStart w:id="0" w:name="_Toc484532083"/>
      <w:r w:rsidRPr="00652F57">
        <w:rPr>
          <w:rFonts w:ascii="Times New Roman" w:eastAsia="標楷體" w:hAnsi="Times New Roman" w:cs="Times New Roman" w:hint="eastAsia"/>
          <w:i/>
          <w:color w:val="000000" w:themeColor="text1"/>
          <w:szCs w:val="24"/>
        </w:rPr>
        <w:t>Figure 1</w:t>
      </w:r>
      <w:r w:rsidR="005F5362" w:rsidRPr="00652F57">
        <w:rPr>
          <w:rFonts w:ascii="Times New Roman" w:eastAsia="標楷體" w:hAnsi="Times New Roman" w:cs="Times New Roman" w:hint="eastAsia"/>
          <w:i/>
          <w:color w:val="000000" w:themeColor="text1"/>
          <w:szCs w:val="24"/>
        </w:rPr>
        <w:t>.</w:t>
      </w:r>
      <w:r w:rsidR="00FC49BC"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bookmarkEnd w:id="0"/>
      <w:r w:rsidR="008A5C44" w:rsidRPr="00652F57">
        <w:rPr>
          <w:rFonts w:ascii="Times New Roman" w:hAnsi="Times New Roman" w:cs="Times New Roman" w:hint="eastAsia"/>
          <w:color w:val="000000" w:themeColor="text1"/>
          <w:szCs w:val="24"/>
        </w:rPr>
        <w:t xml:space="preserve">Inter-Relation of </w:t>
      </w:r>
      <w:r w:rsidR="00011AE8" w:rsidRPr="00652F57">
        <w:rPr>
          <w:rFonts w:ascii="Times New Roman" w:hAnsi="Times New Roman" w:cs="Times New Roman"/>
          <w:color w:val="000000" w:themeColor="text1"/>
          <w:szCs w:val="24"/>
        </w:rPr>
        <w:t xml:space="preserve">the </w:t>
      </w:r>
      <w:r w:rsidR="008A5C44" w:rsidRPr="00652F57">
        <w:rPr>
          <w:rFonts w:ascii="Times New Roman" w:hAnsi="Times New Roman" w:cs="Times New Roman" w:hint="eastAsia"/>
          <w:color w:val="000000" w:themeColor="text1"/>
          <w:szCs w:val="24"/>
        </w:rPr>
        <w:t>Different Tests of Creativity Studied</w:t>
      </w:r>
    </w:p>
    <w:p w14:paraId="44B61FD5" w14:textId="087A0AB2" w:rsidR="0035702A" w:rsidRDefault="00652F57" w:rsidP="00652F57">
      <w:pPr>
        <w:spacing w:line="480" w:lineRule="auto"/>
        <w:ind w:firstLineChars="200" w:firstLine="48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652F57">
        <w:rPr>
          <w:rFonts w:ascii="Times New Roman" w:eastAsia="標楷體" w:hAnsi="Times New Roman" w:cs="Times New Roman"/>
          <w:color w:val="000000" w:themeColor="text1"/>
          <w:szCs w:val="24"/>
        </w:rPr>
        <w:t>As can be seen i</w:t>
      </w:r>
      <w:r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n </w:t>
      </w:r>
      <w:r w:rsidRPr="00652F57">
        <w:rPr>
          <w:rFonts w:ascii="Times New Roman" w:eastAsia="標楷體" w:hAnsi="Times New Roman" w:cs="Times New Roman"/>
          <w:color w:val="000000" w:themeColor="text1"/>
          <w:szCs w:val="24"/>
        </w:rPr>
        <w:t>Fi</w:t>
      </w:r>
      <w:r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gure 1, science knowledge and creativity </w:t>
      </w:r>
      <w:r w:rsidRPr="00652F57">
        <w:rPr>
          <w:rFonts w:ascii="Times New Roman" w:eastAsia="標楷體" w:hAnsi="Times New Roman" w:cs="Times New Roman"/>
          <w:color w:val="000000" w:themeColor="text1"/>
          <w:szCs w:val="24"/>
        </w:rPr>
        <w:t>change</w:t>
      </w:r>
      <w:r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dynamic</w:t>
      </w:r>
      <w:r w:rsidRPr="00652F57">
        <w:rPr>
          <w:rFonts w:ascii="Times New Roman" w:eastAsia="標楷體" w:hAnsi="Times New Roman" w:cs="Times New Roman"/>
          <w:color w:val="000000" w:themeColor="text1"/>
          <w:szCs w:val="24"/>
        </w:rPr>
        <w:t>ally</w:t>
      </w:r>
      <w:r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in different situation</w:t>
      </w:r>
      <w:r w:rsidRPr="00652F57">
        <w:rPr>
          <w:rFonts w:ascii="Times New Roman" w:eastAsia="標楷體" w:hAnsi="Times New Roman" w:cs="Times New Roman"/>
          <w:color w:val="000000" w:themeColor="text1"/>
          <w:szCs w:val="24"/>
        </w:rPr>
        <w:t>s</w:t>
      </w:r>
      <w:r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, but scientific creativity always </w:t>
      </w:r>
      <w:r w:rsidRPr="00652F57">
        <w:rPr>
          <w:rFonts w:ascii="Times New Roman" w:eastAsia="標楷體" w:hAnsi="Times New Roman" w:cs="Times New Roman"/>
          <w:color w:val="000000" w:themeColor="text1"/>
          <w:szCs w:val="24"/>
        </w:rPr>
        <w:t>occurs simultaneously</w:t>
      </w:r>
      <w:r w:rsidRPr="00652F57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. </w:t>
      </w:r>
    </w:p>
    <w:p w14:paraId="20C1005A" w14:textId="05941728" w:rsidR="00CB2474" w:rsidRPr="00241980" w:rsidRDefault="00617029" w:rsidP="00930E2B">
      <w:pPr>
        <w:spacing w:line="480" w:lineRule="auto"/>
        <w:ind w:firstLineChars="200" w:firstLine="480"/>
        <w:jc w:val="both"/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The details of the four tests are as follows:</w:t>
      </w:r>
    </w:p>
    <w:p w14:paraId="1055FF13" w14:textId="1002AFB5" w:rsidR="00CB2474" w:rsidRPr="00FD0D74" w:rsidRDefault="00AB774D" w:rsidP="00DA48C5">
      <w:pPr>
        <w:spacing w:line="480" w:lineRule="auto"/>
        <w:ind w:firstLine="480"/>
        <w:rPr>
          <w:rFonts w:ascii="Times New Roman" w:hAnsi="Times New Roman" w:cs="Times New Roman"/>
          <w:color w:val="FF0000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Scientific </w:t>
      </w:r>
      <w:r w:rsidR="005F5362" w:rsidRPr="00241980">
        <w:rPr>
          <w:rFonts w:ascii="Times New Roman" w:hAnsi="Times New Roman" w:cs="Times New Roman" w:hint="eastAsia"/>
          <w:b/>
          <w:color w:val="000000" w:themeColor="text1"/>
          <w:szCs w:val="24"/>
        </w:rPr>
        <w:t>c</w:t>
      </w:r>
      <w:r w:rsidRPr="00241980">
        <w:rPr>
          <w:rFonts w:ascii="Times New Roman" w:hAnsi="Times New Roman" w:cs="Times New Roman" w:hint="eastAsia"/>
          <w:b/>
          <w:color w:val="000000" w:themeColor="text1"/>
          <w:szCs w:val="24"/>
        </w:rPr>
        <w:t xml:space="preserve">reativity </w:t>
      </w:r>
      <w:r w:rsidR="005F5362" w:rsidRPr="00241980">
        <w:rPr>
          <w:rFonts w:ascii="Times New Roman" w:hAnsi="Times New Roman" w:cs="Times New Roman" w:hint="eastAsia"/>
          <w:b/>
          <w:color w:val="000000" w:themeColor="text1"/>
          <w:szCs w:val="24"/>
        </w:rPr>
        <w:t>t</w:t>
      </w:r>
      <w:r w:rsidRPr="00241980">
        <w:rPr>
          <w:rFonts w:ascii="Times New Roman" w:hAnsi="Times New Roman" w:cs="Times New Roman" w:hint="eastAsia"/>
          <w:b/>
          <w:color w:val="000000" w:themeColor="text1"/>
          <w:szCs w:val="24"/>
        </w:rPr>
        <w:t>est</w:t>
      </w:r>
      <w:r w:rsidR="005F5362" w:rsidRPr="00241980">
        <w:rPr>
          <w:rFonts w:ascii="Times New Roman" w:hAnsi="Times New Roman" w:cs="Times New Roman" w:hint="eastAsia"/>
          <w:b/>
          <w:color w:val="000000" w:themeColor="text1"/>
          <w:szCs w:val="24"/>
        </w:rPr>
        <w:t>.</w:t>
      </w:r>
      <w:r w:rsidRPr="00241980">
        <w:rPr>
          <w:rFonts w:ascii="Times New Roman" w:hAnsi="Times New Roman" w:cs="Times New Roman" w:hint="eastAsia"/>
          <w:color w:val="000000" w:themeColor="text1"/>
          <w:szCs w:val="24"/>
        </w:rPr>
        <w:t xml:space="preserve"> 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In Hu and Adey</w:t>
      </w:r>
      <w:r w:rsidR="00241980" w:rsidRPr="00241980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’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s research, the reliability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/>
        </w:rPr>
        <w:t xml:space="preserve"> of </w:t>
      </w:r>
      <w:r w:rsidR="00241980" w:rsidRPr="00241980">
        <w:rPr>
          <w:rFonts w:ascii="Times New Roman" w:hAnsi="Times New Roman" w:cs="Times New Roman"/>
          <w:color w:val="000000" w:themeColor="text1"/>
          <w:kern w:val="0"/>
          <w:szCs w:val="24"/>
          <w:lang w:val="en-GB"/>
        </w:rPr>
        <w:t>t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 xml:space="preserve">he 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Scientific Creativity Test reached Cronbach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’s α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.89. In this study, the test was translated in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to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Chinese, and the re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vised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reliability reached Cronbach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’s α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.87.</w:t>
      </w:r>
      <w:r w:rsidR="00A931BA" w:rsidRPr="00FD0D74">
        <w:rPr>
          <w:rFonts w:ascii="Times New Roman" w:hAnsi="Times New Roman" w:cs="Times New Roman" w:hint="eastAsia"/>
          <w:color w:val="FF0000"/>
          <w:kern w:val="0"/>
          <w:szCs w:val="24"/>
          <w:lang w:val="en-GB" w:eastAsia="en-GB"/>
        </w:rPr>
        <w:t xml:space="preserve"> </w:t>
      </w:r>
    </w:p>
    <w:p w14:paraId="515FC132" w14:textId="4ADE0213" w:rsidR="00241980" w:rsidRPr="00241980" w:rsidRDefault="00456452" w:rsidP="00DA48C5">
      <w:pPr>
        <w:spacing w:line="480" w:lineRule="auto"/>
        <w:ind w:firstLine="480"/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 w:hint="eastAsia"/>
          <w:b/>
          <w:szCs w:val="24"/>
        </w:rPr>
        <w:t xml:space="preserve">Creative </w:t>
      </w:r>
      <w:r w:rsidR="005F5362" w:rsidRPr="00241980">
        <w:rPr>
          <w:rFonts w:ascii="Times New Roman" w:hAnsi="Times New Roman" w:cs="Times New Roman" w:hint="eastAsia"/>
          <w:b/>
          <w:szCs w:val="24"/>
        </w:rPr>
        <w:t>s</w:t>
      </w:r>
      <w:r w:rsidRPr="00241980">
        <w:rPr>
          <w:rFonts w:ascii="Times New Roman" w:hAnsi="Times New Roman" w:cs="Times New Roman" w:hint="eastAsia"/>
          <w:b/>
          <w:szCs w:val="24"/>
        </w:rPr>
        <w:t xml:space="preserve">cientific </w:t>
      </w:r>
      <w:r w:rsidR="005F5362" w:rsidRPr="00241980">
        <w:rPr>
          <w:rFonts w:ascii="Times New Roman" w:hAnsi="Times New Roman" w:cs="Times New Roman" w:hint="eastAsia"/>
          <w:b/>
          <w:szCs w:val="24"/>
        </w:rPr>
        <w:t>a</w:t>
      </w:r>
      <w:r w:rsidRPr="00241980">
        <w:rPr>
          <w:rFonts w:ascii="Times New Roman" w:hAnsi="Times New Roman" w:cs="Times New Roman" w:hint="eastAsia"/>
          <w:b/>
          <w:szCs w:val="24"/>
        </w:rPr>
        <w:t xml:space="preserve">bility </w:t>
      </w:r>
      <w:r w:rsidR="005F5362" w:rsidRPr="00241980">
        <w:rPr>
          <w:rFonts w:ascii="Times New Roman" w:hAnsi="Times New Roman" w:cs="Times New Roman" w:hint="eastAsia"/>
          <w:b/>
          <w:szCs w:val="24"/>
        </w:rPr>
        <w:t>t</w:t>
      </w:r>
      <w:r w:rsidRPr="00241980">
        <w:rPr>
          <w:rFonts w:ascii="Times New Roman" w:hAnsi="Times New Roman" w:cs="Times New Roman" w:hint="eastAsia"/>
          <w:b/>
          <w:szCs w:val="24"/>
        </w:rPr>
        <w:t>est (C-SAT)</w:t>
      </w:r>
      <w:r w:rsidR="005F5362" w:rsidRPr="00241980">
        <w:rPr>
          <w:rFonts w:ascii="Times New Roman" w:hAnsi="Times New Roman" w:cs="Times New Roman" w:hint="eastAsia"/>
          <w:b/>
          <w:szCs w:val="24"/>
        </w:rPr>
        <w:t>.</w:t>
      </w:r>
      <w:r w:rsidR="00804B00" w:rsidRPr="00241980">
        <w:rPr>
          <w:rFonts w:ascii="Times New Roman" w:hAnsi="Times New Roman" w:cs="Times New Roman" w:hint="eastAsia"/>
          <w:szCs w:val="24"/>
        </w:rPr>
        <w:t xml:space="preserve"> 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C-SAT was developed by Ayas and 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Sak (2013)</w:t>
      </w:r>
      <w:r w:rsidR="00451876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 xml:space="preserve">, and </w:t>
      </w:r>
      <w:r w:rsidR="00451876" w:rsidRPr="00241980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i</w:t>
      </w:r>
      <w:r w:rsidR="00451876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n their study</w:t>
      </w:r>
      <w:r w:rsidR="00451876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, the reliability reached Cronbach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’s α</w:t>
      </w:r>
      <w:r w:rsidR="00451876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.84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. T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his study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referred the concepts of C-SAT and developed the contents of test. Besides, the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figures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illustrating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science concepts were also drawn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for use in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this study to make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students feel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more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familiar with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them based on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their learnin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>g in Taiwan. The re</w:t>
      </w:r>
      <w:r w:rsidR="00241980" w:rsidRPr="00241980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vised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 xml:space="preserve"> reliability reached Cronbach</w:t>
      </w:r>
      <w:r w:rsidR="00241980" w:rsidRPr="00241980">
        <w:rPr>
          <w:rFonts w:ascii="Times New Roman" w:hAnsi="Times New Roman" w:cs="Times New Roman"/>
          <w:color w:val="000000" w:themeColor="text1"/>
          <w:kern w:val="0"/>
          <w:szCs w:val="24"/>
          <w:lang w:val="en-GB" w:eastAsia="en-GB"/>
        </w:rPr>
        <w:t>’s α</w:t>
      </w:r>
      <w:r w:rsidR="00241980" w:rsidRPr="00241980">
        <w:rPr>
          <w:rFonts w:ascii="Times New Roman" w:hAnsi="Times New Roman" w:cs="Times New Roman" w:hint="eastAsia"/>
          <w:color w:val="000000" w:themeColor="text1"/>
          <w:kern w:val="0"/>
          <w:szCs w:val="24"/>
          <w:lang w:val="en-GB" w:eastAsia="en-GB"/>
        </w:rPr>
        <w:t xml:space="preserve"> .98.</w:t>
      </w:r>
    </w:p>
    <w:p w14:paraId="6876D18D" w14:textId="24034FA6" w:rsidR="00E8262A" w:rsidRPr="00241980" w:rsidRDefault="00C557D1" w:rsidP="00DA48C5">
      <w:pPr>
        <w:pStyle w:val="a7"/>
        <w:spacing w:line="480" w:lineRule="auto"/>
        <w:ind w:leftChars="0" w:left="0" w:firstLine="480"/>
        <w:rPr>
          <w:rFonts w:ascii="Times New Roman" w:hAnsi="Times New Roman" w:cs="Times New Roman"/>
          <w:szCs w:val="24"/>
        </w:rPr>
      </w:pPr>
      <w:r w:rsidRPr="00241980">
        <w:rPr>
          <w:rFonts w:ascii="Times New Roman" w:hAnsi="Times New Roman" w:cs="Times New Roman" w:hint="eastAsia"/>
          <w:b/>
          <w:szCs w:val="24"/>
        </w:rPr>
        <w:t>Science Performance Test (SPT)</w:t>
      </w:r>
      <w:r w:rsidR="002A0D53" w:rsidRPr="00241980">
        <w:rPr>
          <w:rFonts w:ascii="Times New Roman" w:hAnsi="Times New Roman" w:cs="Times New Roman" w:hint="eastAsia"/>
          <w:b/>
          <w:szCs w:val="24"/>
        </w:rPr>
        <w:t>.</w:t>
      </w:r>
      <w:r w:rsidR="002A0D53" w:rsidRPr="00241980">
        <w:rPr>
          <w:rFonts w:ascii="Times New Roman" w:hAnsi="Times New Roman" w:cs="Times New Roman" w:hint="eastAsia"/>
          <w:szCs w:val="24"/>
        </w:rPr>
        <w:t xml:space="preserve"> </w:t>
      </w:r>
      <w:r w:rsidR="000A26D9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The SPT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0A26D9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was developed</w:t>
      </w:r>
      <w:r w:rsidR="007C323A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for</w:t>
      </w:r>
      <w:r w:rsidR="000A26D9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this study</w:t>
      </w:r>
      <w:r w:rsidR="00D221D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</w:t>
      </w:r>
      <w:r w:rsidR="00D221D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lastRenderedPageBreak/>
        <w:t>included 20 items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comprised of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six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items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related to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biology, 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eight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items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to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physics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,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six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items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to</w:t>
      </w:r>
      <w:r w:rsidR="00F66EC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chemistry</w:t>
      </w:r>
      <w:r w:rsidR="00D221D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. These items were chosen 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>for</w:t>
      </w:r>
      <w:r w:rsidR="00E10A6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1705AB" w:rsidRPr="00241980">
        <w:rPr>
          <w:rFonts w:ascii="Times New Roman" w:hAnsi="Times New Roman" w:cs="Times New Roman" w:hint="eastAsia"/>
          <w:kern w:val="0"/>
          <w:szCs w:val="24"/>
          <w:lang w:val="en-GB"/>
        </w:rPr>
        <w:t xml:space="preserve">this study </w:t>
      </w:r>
      <w:r w:rsidR="00D221D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from the Basic Competence Test for Junior High School Students in Taiwan</w:t>
      </w:r>
      <w:r w:rsidR="00124B1B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E10A6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from 2012 t</w:t>
      </w:r>
      <w:r w:rsidR="003C772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o</w:t>
      </w:r>
      <w:r w:rsidR="00E8107D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2016. </w:t>
      </w:r>
      <w:r w:rsidR="00BA18A2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test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consists of</w:t>
      </w:r>
      <w:r w:rsidR="00BA18A2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multiple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-</w:t>
      </w:r>
      <w:r w:rsidR="00BA18A2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choice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style questions</w:t>
      </w:r>
      <w:r w:rsidR="00BA18A2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, mean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ing that</w:t>
      </w:r>
      <w:r w:rsidR="00BA18A2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each item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has</w:t>
      </w:r>
      <w:r w:rsidR="00BA18A2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only </w:t>
      </w:r>
      <w:r w:rsidR="00BA18A2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one correct answer. </w:t>
      </w:r>
      <w:r w:rsidR="00156D8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total score </w:t>
      </w:r>
      <w:r w:rsidR="007C323A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for</w:t>
      </w:r>
      <w:r w:rsidR="00156D8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this test is 100 points, </w:t>
      </w:r>
      <w:r w:rsidR="007C323A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with</w:t>
      </w:r>
      <w:r w:rsidR="00156D8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each item </w:t>
      </w:r>
      <w:r w:rsidR="003C772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worth </w:t>
      </w:r>
      <w:r w:rsidR="00156D8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5 points.</w:t>
      </w:r>
      <w:r w:rsidR="000865F7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D15558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participants 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>scored</w:t>
      </w:r>
      <w:r w:rsidR="00D15558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5 points when they </w:t>
      </w:r>
      <w:r w:rsidR="0061225B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chose</w:t>
      </w:r>
      <w:r w:rsidR="00D15558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 correct answer, but 0 point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="00D15558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when 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they </w:t>
      </w:r>
      <w:r w:rsidR="0061225B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chose</w:t>
      </w:r>
      <w:r w:rsidR="00D15558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an </w:t>
      </w:r>
      <w:r w:rsidR="00D1555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incorrect</w:t>
      </w:r>
      <w:r w:rsidR="00D15558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answer. 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reliability of </w:t>
      </w:r>
      <w:r w:rsidR="00E6294F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SPT reached KR</w:t>
      </w:r>
      <w:r w:rsidR="00E6294F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20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.70 and the</w:t>
      </w:r>
      <w:r w:rsidR="00032FB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average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E6294F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index of difficulty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>wa</w:t>
      </w:r>
      <w:r w:rsidR="00E6294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 .40. </w:t>
      </w:r>
      <w:r w:rsidR="00F62A76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average index of difficulty was calculated from the mean of 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F62A76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total item difficulty index of </w:t>
      </w:r>
      <w:r w:rsidR="00DE2688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F62A76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SPT. </w:t>
      </w:r>
      <w:r w:rsidR="00500E13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E</w:t>
      </w:r>
      <w:r w:rsidR="00D754E5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ach</w:t>
      </w:r>
      <w:r w:rsidR="00032FB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D754E5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item</w:t>
      </w:r>
      <w:r w:rsidR="007539D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difficulty</w:t>
      </w:r>
      <w:r w:rsidR="00D754E5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index</w:t>
      </w:r>
      <w:r w:rsidR="007539DF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was calculated </w:t>
      </w:r>
      <w:r w:rsidR="00D7186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using</w:t>
      </w:r>
      <w:r w:rsidR="00032FB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</w:t>
      </w:r>
      <w:r w:rsidR="002F2C8A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following</w:t>
      </w:r>
      <w:r w:rsidR="00032FB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E8262A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formula (NAER, 20</w:t>
      </w:r>
      <w:r w:rsidR="00301A3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00</w:t>
      </w:r>
      <w:r w:rsidR="00E8262A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)</w:t>
      </w:r>
      <w:r w:rsidR="003A009C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: </w:t>
      </w:r>
    </w:p>
    <w:p w14:paraId="6C7A857E" w14:textId="43B3993A" w:rsidR="00104D4A" w:rsidRPr="00241980" w:rsidRDefault="00104D4A" w:rsidP="00DA48C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P=R/N*100</w:t>
      </w:r>
      <w:proofErr w:type="gramStart"/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%  (</w:t>
      </w:r>
      <w:proofErr w:type="gramEnd"/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P means index of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difficulty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; R means the number of students who got the correct answer; N means the total number of students who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took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this test)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>.</w:t>
      </w:r>
    </w:p>
    <w:p w14:paraId="16191C96" w14:textId="77777777" w:rsidR="002A0D53" w:rsidRPr="00241980" w:rsidRDefault="001115BE" w:rsidP="00DA48C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/>
        </w:rPr>
      </w:pP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In this study, the SPT was designed as</w:t>
      </w:r>
      <w:r w:rsidR="00C15E95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a </w:t>
      </w:r>
      <w:r w:rsidR="00C15E95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multiple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-</w:t>
      </w:r>
      <w:r w:rsidR="00C15E95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choice test since this test 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wa</w:t>
      </w:r>
      <w:r w:rsidR="00C15E95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 used to detect the participants’ science performance, not the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ir</w:t>
      </w:r>
      <w:r w:rsidR="00C15E95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divergent thinking.</w:t>
      </w:r>
      <w:r w:rsidR="00C15E95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In other words, th</w:t>
      </w:r>
      <w:r w:rsidR="0027462C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e</w:t>
      </w:r>
      <w:r w:rsidR="00C15E95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correlation</w:t>
      </w:r>
      <w:r w:rsidR="0027462C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between the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participants’</w:t>
      </w:r>
      <w:r w:rsidR="0027462C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science background knowledge and the</w:t>
      </w:r>
      <w:r w:rsidR="00C829A7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ir</w:t>
      </w:r>
      <w:r w:rsidR="0027462C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scientific </w:t>
      </w:r>
      <w:r w:rsidR="0027462C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creativity</w:t>
      </w:r>
      <w:r w:rsidR="00634078" w:rsidRPr="00241980">
        <w:rPr>
          <w:rFonts w:ascii="Times New Roman" w:hAnsi="Times New Roman" w:cs="Times New Roman" w:hint="eastAsia"/>
          <w:kern w:val="0"/>
          <w:szCs w:val="24"/>
          <w:lang w:val="en-GB"/>
        </w:rPr>
        <w:t xml:space="preserve"> would be detected by SPT</w:t>
      </w:r>
      <w:r w:rsidR="0027462C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. </w:t>
      </w:r>
    </w:p>
    <w:p w14:paraId="4FE48D0C" w14:textId="300082FB" w:rsidR="007C51F5" w:rsidRDefault="005C0908" w:rsidP="00DA48C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 w:hint="eastAsia"/>
          <w:b/>
          <w:szCs w:val="24"/>
        </w:rPr>
        <w:t>Domain-</w:t>
      </w:r>
      <w:r w:rsidR="00BD5D5A">
        <w:rPr>
          <w:rFonts w:ascii="Times New Roman" w:hAnsi="Times New Roman" w:cs="Times New Roman" w:hint="eastAsia"/>
          <w:b/>
          <w:szCs w:val="24"/>
        </w:rPr>
        <w:t>general</w:t>
      </w:r>
      <w:r w:rsidRPr="00241980">
        <w:rPr>
          <w:rFonts w:ascii="Times New Roman" w:hAnsi="Times New Roman" w:cs="Times New Roman" w:hint="eastAsia"/>
          <w:b/>
          <w:szCs w:val="24"/>
        </w:rPr>
        <w:t xml:space="preserve"> </w:t>
      </w:r>
      <w:r w:rsidR="002A0D53" w:rsidRPr="00241980">
        <w:rPr>
          <w:rFonts w:ascii="Times New Roman" w:hAnsi="Times New Roman" w:cs="Times New Roman" w:hint="eastAsia"/>
          <w:b/>
          <w:szCs w:val="24"/>
        </w:rPr>
        <w:t>c</w:t>
      </w:r>
      <w:r w:rsidRPr="00241980">
        <w:rPr>
          <w:rFonts w:ascii="Times New Roman" w:hAnsi="Times New Roman" w:cs="Times New Roman" w:hint="eastAsia"/>
          <w:b/>
          <w:szCs w:val="24"/>
        </w:rPr>
        <w:t xml:space="preserve">reativity </w:t>
      </w:r>
      <w:r w:rsidR="002A0D53" w:rsidRPr="00241980">
        <w:rPr>
          <w:rFonts w:ascii="Times New Roman" w:hAnsi="Times New Roman" w:cs="Times New Roman" w:hint="eastAsia"/>
          <w:b/>
          <w:szCs w:val="24"/>
        </w:rPr>
        <w:t>t</w:t>
      </w:r>
      <w:r w:rsidRPr="00241980">
        <w:rPr>
          <w:rFonts w:ascii="Times New Roman" w:hAnsi="Times New Roman" w:cs="Times New Roman" w:hint="eastAsia"/>
          <w:b/>
          <w:szCs w:val="24"/>
        </w:rPr>
        <w:t>est (</w:t>
      </w:r>
      <w:r w:rsidR="00BD5D5A">
        <w:rPr>
          <w:rFonts w:ascii="Times New Roman" w:hAnsi="Times New Roman" w:cs="Times New Roman" w:hint="eastAsia"/>
          <w:b/>
          <w:szCs w:val="24"/>
        </w:rPr>
        <w:t>DGCT</w:t>
      </w:r>
      <w:r w:rsidRPr="00241980">
        <w:rPr>
          <w:rFonts w:ascii="Times New Roman" w:hAnsi="Times New Roman" w:cs="Times New Roman" w:hint="eastAsia"/>
          <w:b/>
          <w:szCs w:val="24"/>
        </w:rPr>
        <w:t>)</w:t>
      </w:r>
      <w:r w:rsidR="002A0D53" w:rsidRPr="00241980">
        <w:rPr>
          <w:rFonts w:ascii="Times New Roman" w:hAnsi="Times New Roman" w:cs="Times New Roman" w:hint="eastAsia"/>
          <w:b/>
          <w:szCs w:val="24"/>
        </w:rPr>
        <w:t>.</w:t>
      </w:r>
      <w:r w:rsidR="002A0D53" w:rsidRPr="00241980">
        <w:rPr>
          <w:rFonts w:ascii="Times New Roman" w:hAnsi="Times New Roman" w:cs="Times New Roman" w:hint="eastAsia"/>
          <w:szCs w:val="24"/>
        </w:rPr>
        <w:t xml:space="preserve"> 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The DGCT was developed by Wu, Chen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,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Lin (1999) in Taiwan. There are two open-ended questions in this test 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requiring one written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one 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draw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n response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. In Wu, Chen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,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Lin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 research, the 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lastRenderedPageBreak/>
        <w:t>reliability reached Cronbach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’s α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.93. In this study, the renewed reliability reached Cronbach</w:t>
      </w:r>
      <w:r w:rsidR="00241980"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’s α</w:t>
      </w:r>
      <w:r w:rsidR="00241980"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.91.</w:t>
      </w:r>
    </w:p>
    <w:p w14:paraId="6A72027B" w14:textId="709A4EDA" w:rsidR="00750066" w:rsidRPr="00241980" w:rsidRDefault="00750066" w:rsidP="00DA48C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750066">
        <w:rPr>
          <w:rFonts w:ascii="Times New Roman" w:hAnsi="Times New Roman" w:cs="Times New Roman"/>
          <w:kern w:val="0"/>
          <w:szCs w:val="24"/>
          <w:lang w:val="en-GB" w:eastAsia="en-GB"/>
        </w:rPr>
        <w:t>All participants needed to complete the four tests, and each test needed to be completed within 30 minutes. The interval between each test was 2 weeks.</w:t>
      </w:r>
    </w:p>
    <w:p w14:paraId="37991B2F" w14:textId="77777777" w:rsidR="003F4F29" w:rsidRPr="0092552F" w:rsidRDefault="003F4F29" w:rsidP="003F4F29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Arial"/>
          <w:b/>
          <w:bCs/>
          <w:kern w:val="32"/>
          <w:szCs w:val="24"/>
          <w:lang w:val="en-GB" w:eastAsia="en-GB"/>
        </w:rPr>
      </w:pPr>
      <w:r w:rsidRPr="0092552F">
        <w:rPr>
          <w:rFonts w:ascii="Times New Roman" w:hAnsi="Times New Roman" w:cs="Arial" w:hint="eastAsia"/>
          <w:b/>
          <w:bCs/>
          <w:kern w:val="32"/>
          <w:szCs w:val="24"/>
          <w:lang w:val="en-GB" w:eastAsia="en-GB"/>
        </w:rPr>
        <w:t>Result</w:t>
      </w:r>
      <w:r w:rsidRPr="0092552F">
        <w:rPr>
          <w:rFonts w:ascii="Times New Roman" w:hAnsi="Times New Roman" w:cs="Arial"/>
          <w:b/>
          <w:bCs/>
          <w:kern w:val="32"/>
          <w:szCs w:val="24"/>
          <w:lang w:val="en-GB" w:eastAsia="en-GB"/>
        </w:rPr>
        <w:t>s</w:t>
      </w:r>
    </w:p>
    <w:p w14:paraId="46E4674D" w14:textId="6128768F" w:rsidR="00AB774D" w:rsidRPr="009C7104" w:rsidRDefault="00700A80" w:rsidP="003F4F29">
      <w:pPr>
        <w:spacing w:line="480" w:lineRule="auto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 w:hint="eastAsia"/>
          <w:szCs w:val="24"/>
        </w:rPr>
        <w:t xml:space="preserve">    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In this study, all data</w:t>
      </w:r>
      <w:r w:rsidR="00C307ED" w:rsidRPr="0092552F">
        <w:rPr>
          <w:rFonts w:ascii="Times New Roman" w:hAnsi="Times New Roman" w:cs="Times New Roman" w:hint="eastAsia"/>
          <w:kern w:val="0"/>
          <w:szCs w:val="24"/>
          <w:lang w:val="en-GB"/>
        </w:rPr>
        <w:t xml:space="preserve"> were analy</w:t>
      </w:r>
      <w:r w:rsidR="0063391B">
        <w:rPr>
          <w:rFonts w:ascii="Times New Roman" w:hAnsi="Times New Roman" w:cs="Times New Roman"/>
          <w:kern w:val="0"/>
          <w:szCs w:val="24"/>
          <w:lang w:val="en-GB"/>
        </w:rPr>
        <w:t>s</w:t>
      </w:r>
      <w:r w:rsidR="00C307ED" w:rsidRPr="0092552F">
        <w:rPr>
          <w:rFonts w:ascii="Times New Roman" w:hAnsi="Times New Roman" w:cs="Times New Roman" w:hint="eastAsia"/>
          <w:kern w:val="0"/>
          <w:szCs w:val="24"/>
          <w:lang w:val="en-GB"/>
        </w:rPr>
        <w:t xml:space="preserve">ed 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using SPSS </w:t>
      </w:r>
      <w:r w:rsidR="007E4E08" w:rsidRPr="0092552F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version 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22.0. </w:t>
      </w:r>
      <w:r w:rsidR="00DB5A34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Pearson</w:t>
      </w:r>
      <w:r w:rsidR="00DB5A34"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="00DB5A34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 </w:t>
      </w:r>
      <w:r w:rsidR="00114CB8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correlation and </w:t>
      </w:r>
      <w:r w:rsidR="00CE5C27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regression </w:t>
      </w:r>
      <w:r w:rsidR="00CE5C27"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statistical</w:t>
      </w:r>
      <w:r w:rsidR="00CE5C27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analysi</w:t>
      </w:r>
      <w:r w:rsidR="00CE5C27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 </w:t>
      </w:r>
      <w:r w:rsidR="00FC534A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we</w:t>
      </w:r>
      <w:r w:rsidR="00CE5C27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re used to analy</w:t>
      </w:r>
      <w:r w:rsidR="0063391B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="00CE5C27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e the collected data.</w:t>
      </w:r>
    </w:p>
    <w:p w14:paraId="7F0A3BC9" w14:textId="0F65BD19" w:rsidR="00B522CB" w:rsidRPr="009C7104" w:rsidRDefault="00930E2B" w:rsidP="00930E2B">
      <w:pPr>
        <w:spacing w:line="480" w:lineRule="auto"/>
        <w:jc w:val="center"/>
        <w:rPr>
          <w:rFonts w:ascii="Times New Roman" w:hAnsi="Times New Roman" w:cs="Times New Roman"/>
          <w:b/>
          <w:szCs w:val="24"/>
        </w:rPr>
      </w:pPr>
      <w:r w:rsidRPr="009C7104">
        <w:rPr>
          <w:rFonts w:ascii="Times New Roman" w:eastAsia="標楷體" w:hAnsi="Times New Roman" w:cs="Times New Roman" w:hint="eastAsia"/>
          <w:b/>
          <w:kern w:val="0"/>
          <w:szCs w:val="24"/>
        </w:rPr>
        <w:t>&lt;</w:t>
      </w:r>
      <w:r w:rsidR="00B522CB" w:rsidRPr="009C7104">
        <w:rPr>
          <w:rFonts w:ascii="Times New Roman" w:eastAsia="標楷體" w:hAnsi="Times New Roman" w:cs="Times New Roman"/>
          <w:b/>
          <w:kern w:val="0"/>
          <w:szCs w:val="24"/>
        </w:rPr>
        <w:t xml:space="preserve">Table </w:t>
      </w:r>
      <w:r w:rsidR="00451876" w:rsidRPr="009C7104">
        <w:rPr>
          <w:rFonts w:ascii="Times New Roman" w:eastAsia="標楷體" w:hAnsi="Times New Roman" w:cs="Times New Roman"/>
          <w:b/>
          <w:kern w:val="0"/>
          <w:szCs w:val="24"/>
        </w:rPr>
        <w:t>1</w:t>
      </w:r>
      <w:r w:rsidRPr="009C7104">
        <w:rPr>
          <w:rFonts w:ascii="Times New Roman" w:eastAsia="標楷體" w:hAnsi="Times New Roman" w:cs="Times New Roman" w:hint="eastAsia"/>
          <w:b/>
          <w:kern w:val="0"/>
          <w:szCs w:val="24"/>
        </w:rPr>
        <w:t>&gt;</w:t>
      </w:r>
    </w:p>
    <w:p w14:paraId="513378DA" w14:textId="3D6E32D7" w:rsidR="00241980" w:rsidRPr="00FD6F19" w:rsidRDefault="00D8162B" w:rsidP="00317A72">
      <w:pPr>
        <w:spacing w:line="480" w:lineRule="auto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9C7104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results in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T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able </w:t>
      </w:r>
      <w:r w:rsidR="009C7104" w:rsidRPr="009C7104">
        <w:rPr>
          <w:rFonts w:ascii="Times New Roman" w:hAnsi="Times New Roman" w:cs="Times New Roman" w:hint="eastAsia"/>
          <w:kern w:val="0"/>
          <w:szCs w:val="24"/>
          <w:lang w:val="en-GB"/>
        </w:rPr>
        <w:t>1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show that the scores of the Scientific Creativity Test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had a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significant </w:t>
      </w:r>
      <w:r w:rsidR="0094014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but moderate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correlat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ion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with the scores of SPT and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a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significant higher correlat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ion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with the scores of DGCT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.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This finding indicate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that the Scientific Creativity Test could reflect student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s’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general creativity more than their science knowledge performance.</w:t>
      </w:r>
      <w:r w:rsidR="000431A8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On the other hand, the results in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T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able 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1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show that the scores of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 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had a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significant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ly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lower correlat</w:t>
      </w:r>
      <w:r w:rsidR="00241980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ion</w:t>
      </w:r>
      <w:r w:rsidR="00241980"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with the scores of SPT. Fu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rthermore, there was no significant correlat</w:t>
      </w:r>
      <w:r w:rsidR="00C31626">
        <w:rPr>
          <w:rFonts w:ascii="Times New Roman" w:hAnsi="Times New Roman" w:cs="Times New Roman"/>
          <w:kern w:val="0"/>
          <w:szCs w:val="24"/>
          <w:lang w:val="en-GB"/>
        </w:rPr>
        <w:t>ion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with the scores of 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 and 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DGCT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. </w:t>
      </w:r>
      <w:r w:rsidR="00241980"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This was a surprising</w:t>
      </w:r>
      <w:r w:rsidR="00241980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finding. </w:t>
      </w:r>
    </w:p>
    <w:p w14:paraId="3EB02C8B" w14:textId="57E9C3C3" w:rsidR="00241980" w:rsidRPr="009C7104" w:rsidRDefault="00241980" w:rsidP="00241980">
      <w:pPr>
        <w:spacing w:line="360" w:lineRule="auto"/>
        <w:jc w:val="both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   </w:t>
      </w:r>
      <w:r w:rsidRPr="00753578">
        <w:rPr>
          <w:rFonts w:ascii="Times New Roman" w:eastAsia="標楷體" w:hAnsi="Times New Roman" w:cs="Times New Roman" w:hint="eastAsia"/>
        </w:rPr>
        <w:t xml:space="preserve">   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To better understand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 degree of prediction of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two different creativity test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on science performance and domain-</w:t>
      </w: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general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creativity, stepwise multiple regression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analysis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was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used in this study. First, the scores of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SPT and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DGCT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="0063391B">
        <w:rPr>
          <w:rFonts w:ascii="Times New Roman" w:hAnsi="Times New Roman" w:cs="Times New Roman" w:hint="eastAsia"/>
          <w:kern w:val="0"/>
          <w:szCs w:val="24"/>
          <w:lang w:val="en-GB"/>
        </w:rPr>
        <w:t>were regarded</w:t>
      </w:r>
      <w:r w:rsidR="0063391B"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as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the independent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variable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, and the scores of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Scientific Creativity Test as 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lastRenderedPageBreak/>
        <w:t>dependent variable (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see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T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able 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2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>).</w:t>
      </w:r>
    </w:p>
    <w:p w14:paraId="07A9B92D" w14:textId="706A0249" w:rsidR="00241980" w:rsidRPr="009C7104" w:rsidRDefault="00241980" w:rsidP="00241980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</w:rPr>
      </w:pPr>
      <w:r w:rsidRPr="009C7104">
        <w:rPr>
          <w:rFonts w:ascii="Times New Roman" w:eastAsia="標楷體" w:hAnsi="Times New Roman" w:cs="Times New Roman" w:hint="eastAsia"/>
          <w:b/>
          <w:kern w:val="0"/>
          <w:szCs w:val="24"/>
        </w:rPr>
        <w:t>&lt;</w:t>
      </w:r>
      <w:r w:rsidRPr="009C7104">
        <w:rPr>
          <w:rFonts w:ascii="Times New Roman" w:eastAsia="標楷體" w:hAnsi="Times New Roman" w:cs="Times New Roman"/>
          <w:b/>
          <w:kern w:val="0"/>
          <w:szCs w:val="24"/>
        </w:rPr>
        <w:t xml:space="preserve">Table </w:t>
      </w:r>
      <w:r w:rsidR="00451876" w:rsidRPr="009C7104">
        <w:rPr>
          <w:rFonts w:ascii="Times New Roman" w:eastAsia="標楷體" w:hAnsi="Times New Roman" w:cs="Times New Roman"/>
          <w:b/>
          <w:kern w:val="0"/>
          <w:szCs w:val="24"/>
        </w:rPr>
        <w:t>2</w:t>
      </w:r>
      <w:r w:rsidRPr="009C7104">
        <w:rPr>
          <w:rFonts w:ascii="Times New Roman" w:eastAsia="標楷體" w:hAnsi="Times New Roman" w:cs="Times New Roman" w:hint="eastAsia"/>
          <w:b/>
          <w:kern w:val="0"/>
          <w:szCs w:val="24"/>
        </w:rPr>
        <w:t>&gt;</w:t>
      </w:r>
    </w:p>
    <w:p w14:paraId="59DF2E46" w14:textId="2CC920F7" w:rsidR="00334C7F" w:rsidRPr="0092552F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results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listed in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T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able </w:t>
      </w:r>
      <w:r w:rsidR="00451876"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2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show that the DGCT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had a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significant main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 w:rsidRPr="009C7104">
        <w:rPr>
          <w:rFonts w:ascii="Times New Roman" w:hAnsi="Times New Roman" w:cs="Times New Roman" w:hint="eastAsia"/>
          <w:kern w:val="0"/>
          <w:szCs w:val="24"/>
          <w:lang w:val="en-GB"/>
        </w:rPr>
        <w:t>prediction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,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with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47% explanatory power and 46% adjusted explanatory power to predict the students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performance on the Scientific Creativity Test. Moreover, the integrated independent variable which is involved in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9C7104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SPT and </w:t>
      </w:r>
      <w:r w:rsidRPr="009C7104">
        <w:rPr>
          <w:rFonts w:ascii="Times New Roman" w:hAnsi="Times New Roman" w:cs="Times New Roman"/>
          <w:kern w:val="0"/>
          <w:szCs w:val="24"/>
          <w:lang w:val="en-GB" w:eastAsia="en-GB"/>
        </w:rPr>
        <w:t>th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e </w:t>
      </w: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DGCT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had a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significant main </w:t>
      </w:r>
      <w:r>
        <w:rPr>
          <w:rFonts w:ascii="Times New Roman" w:hAnsi="Times New Roman" w:cs="Times New Roman" w:hint="eastAsia"/>
          <w:kern w:val="0"/>
          <w:szCs w:val="24"/>
          <w:lang w:val="en-GB"/>
        </w:rPr>
        <w:t>prediction</w:t>
      </w:r>
      <w:r w:rsidR="0063391B">
        <w:rPr>
          <w:rFonts w:ascii="Times New Roman" w:hAnsi="Times New Roman" w:cs="Times New Roman"/>
          <w:kern w:val="0"/>
          <w:szCs w:val="24"/>
          <w:lang w:val="en-GB"/>
        </w:rPr>
        <w:t>,</w:t>
      </w:r>
      <w:r>
        <w:rPr>
          <w:rFonts w:ascii="Times New Roman" w:hAnsi="Times New Roman" w:cs="Times New Roman"/>
          <w:kern w:val="0"/>
          <w:szCs w:val="24"/>
          <w:lang w:val="en-GB"/>
        </w:rPr>
        <w:t xml:space="preserve">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with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52% explanatory power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and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52% adjusted explanatory power to predict the students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performance on the Scientific Creativity Test. In short, both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the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students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science performance and domain-</w:t>
      </w: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general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creativity could predict the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ir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performance of scientific creativity,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with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domain-</w:t>
      </w: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general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creativity ha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ving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higher</w:t>
      </w:r>
      <w:r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>
        <w:rPr>
          <w:rFonts w:ascii="Times New Roman" w:hAnsi="Times New Roman" w:cs="Times New Roman" w:hint="eastAsia"/>
          <w:kern w:val="0"/>
          <w:szCs w:val="24"/>
          <w:lang w:val="en-GB"/>
        </w:rPr>
        <w:t>prediction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.</w:t>
      </w:r>
      <w:r w:rsidR="001C6DE2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</w:p>
    <w:p w14:paraId="12FD071A" w14:textId="689A8E74" w:rsidR="00B443B8" w:rsidRPr="0092552F" w:rsidRDefault="00DB4AC1" w:rsidP="00930E2B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 w:cs="Arial"/>
          <w:b/>
          <w:bCs/>
          <w:kern w:val="32"/>
          <w:szCs w:val="24"/>
          <w:lang w:val="en-GB" w:eastAsia="en-GB"/>
        </w:rPr>
      </w:pPr>
      <w:r w:rsidRPr="0092552F">
        <w:rPr>
          <w:rFonts w:ascii="Times New Roman" w:hAnsi="Times New Roman" w:cs="Arial"/>
          <w:b/>
          <w:bCs/>
          <w:kern w:val="32"/>
          <w:szCs w:val="24"/>
          <w:lang w:val="en-GB" w:eastAsia="en-GB"/>
        </w:rPr>
        <w:t>Discussion</w:t>
      </w:r>
    </w:p>
    <w:p w14:paraId="55CDEFB7" w14:textId="0C066B1C" w:rsidR="00A561CD" w:rsidRPr="0092552F" w:rsidRDefault="00241980" w:rsidP="00DA48C5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Qian and Plucker (2018) mentioned that domain specific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>ity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or domain general</w:t>
      </w:r>
      <w:r w:rsidR="0063391B">
        <w:rPr>
          <w:rFonts w:ascii="Times New Roman" w:hAnsi="Times New Roman" w:cs="Times New Roman"/>
          <w:kern w:val="0"/>
          <w:szCs w:val="24"/>
          <w:lang w:val="en-GB" w:eastAsia="en-GB"/>
        </w:rPr>
        <w:t>ity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is one of the most important concerns </w:t>
      </w:r>
      <w:r w:rsidR="00C31626">
        <w:rPr>
          <w:rFonts w:ascii="Times New Roman" w:hAnsi="Times New Roman" w:cs="Times New Roman"/>
          <w:kern w:val="0"/>
          <w:szCs w:val="24"/>
          <w:lang w:val="en-GB" w:eastAsia="en-GB"/>
        </w:rPr>
        <w:t>regarding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the nature of creativity. </w:t>
      </w:r>
      <w:r>
        <w:rPr>
          <w:rFonts w:ascii="Times New Roman" w:hAnsi="Times New Roman" w:cs="Times New Roman"/>
          <w:kern w:val="0"/>
          <w:szCs w:val="24"/>
          <w:lang w:val="en-GB" w:eastAsia="en-GB"/>
        </w:rPr>
        <w:t>In th</w:t>
      </w:r>
      <w:r w:rsidR="00982675">
        <w:rPr>
          <w:rFonts w:ascii="Times New Roman" w:hAnsi="Times New Roman" w:cs="Times New Roman"/>
          <w:kern w:val="0"/>
          <w:szCs w:val="24"/>
          <w:lang w:val="en-GB" w:eastAsia="en-GB"/>
        </w:rPr>
        <w:t>e present</w:t>
      </w:r>
      <w:r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study, 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he stepwise multiple regression equations of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the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Scientific Creativity Test and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 </w:t>
      </w:r>
      <w:r w:rsidR="00982675">
        <w:rPr>
          <w:rFonts w:ascii="Times New Roman" w:hAnsi="Times New Roman" w:cs="Times New Roman"/>
          <w:kern w:val="0"/>
          <w:szCs w:val="24"/>
          <w:lang w:val="en-GB" w:eastAsia="en-GB"/>
        </w:rPr>
        <w:t>were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as follows:</w:t>
      </w:r>
    </w:p>
    <w:p w14:paraId="5872350B" w14:textId="1FB22BCC" w:rsidR="00A561CD" w:rsidRPr="0092552F" w:rsidRDefault="00A561CD" w:rsidP="003F4F29">
      <w:pPr>
        <w:spacing w:line="480" w:lineRule="auto"/>
        <w:jc w:val="both"/>
        <w:rPr>
          <w:rFonts w:ascii="Times New Roman" w:hAnsi="Times New Roman" w:cs="Times New Roman"/>
          <w:kern w:val="0"/>
          <w:szCs w:val="24"/>
          <w:lang w:val="en-GB"/>
        </w:rPr>
      </w:pP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Scientific Creativity Test 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=.5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9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× “</w:t>
      </w:r>
      <w:r w:rsidR="00BD5D5A">
        <w:rPr>
          <w:rFonts w:ascii="Times New Roman" w:hAnsi="Times New Roman" w:cs="Times New Roman" w:hint="eastAsia"/>
          <w:kern w:val="0"/>
          <w:szCs w:val="24"/>
          <w:lang w:val="en-GB" w:eastAsia="en-GB"/>
        </w:rPr>
        <w:t>DGCT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”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+.2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7</w:t>
      </w:r>
      <w:proofErr w:type="gramStart"/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×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”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SPT</w:t>
      </w:r>
      <w:proofErr w:type="gramEnd"/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”</w:t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  <w:t>(1)</w:t>
      </w:r>
    </w:p>
    <w:p w14:paraId="3069C09D" w14:textId="1E6CE03E" w:rsidR="00A561CD" w:rsidRPr="0092552F" w:rsidRDefault="00A561CD" w:rsidP="003F4F29">
      <w:pPr>
        <w:spacing w:line="480" w:lineRule="auto"/>
        <w:jc w:val="both"/>
        <w:rPr>
          <w:rFonts w:ascii="Times New Roman" w:hAnsi="Times New Roman" w:cs="Times New Roman"/>
          <w:kern w:val="0"/>
          <w:szCs w:val="24"/>
          <w:lang w:val="en-GB"/>
        </w:rPr>
      </w:pP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 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=.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30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× “</w:t>
      </w:r>
      <w:r w:rsidR="00BD5D5A">
        <w:rPr>
          <w:rFonts w:ascii="Times New Roman" w:hAnsi="Times New Roman" w:cs="Times New Roman" w:hint="eastAsia"/>
          <w:kern w:val="0"/>
          <w:szCs w:val="24"/>
          <w:lang w:val="en-GB" w:eastAsia="en-GB"/>
        </w:rPr>
        <w:t>DGCT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”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+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(-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.</w:t>
      </w:r>
      <w:proofErr w:type="gramStart"/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05)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×</w:t>
      </w:r>
      <w:proofErr w:type="gramEnd"/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”</w:t>
      </w: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SPT</w:t>
      </w:r>
      <w:r w:rsidRPr="0092552F">
        <w:rPr>
          <w:rFonts w:ascii="Times New Roman" w:hAnsi="Times New Roman" w:cs="Times New Roman"/>
          <w:kern w:val="0"/>
          <w:szCs w:val="24"/>
          <w:lang w:val="en-GB" w:eastAsia="en-GB"/>
        </w:rPr>
        <w:t>”</w:t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 xml:space="preserve"> </w:t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</w:r>
      <w:r w:rsidR="003F4F29">
        <w:rPr>
          <w:rFonts w:ascii="Times New Roman" w:hAnsi="Times New Roman" w:cs="Times New Roman" w:hint="eastAsia"/>
          <w:kern w:val="0"/>
          <w:szCs w:val="24"/>
          <w:lang w:val="en-GB"/>
        </w:rPr>
        <w:tab/>
        <w:t>(2)</w:t>
      </w:r>
    </w:p>
    <w:p w14:paraId="590012FB" w14:textId="5FF18807" w:rsidR="003F4F29" w:rsidRDefault="00BD5D5A" w:rsidP="003F4F29">
      <w:pPr>
        <w:spacing w:line="480" w:lineRule="auto"/>
        <w:ind w:firstLine="480"/>
        <w:jc w:val="both"/>
        <w:rPr>
          <w:rFonts w:ascii="Times New Roman" w:hAnsi="Times New Roman" w:cs="Times New Roman"/>
          <w:kern w:val="0"/>
          <w:szCs w:val="24"/>
          <w:lang w:val="en-GB"/>
        </w:rPr>
      </w:pP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DGCT</w:t>
      </w:r>
      <w:r w:rsidR="00D215E7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: Domain-</w:t>
      </w:r>
      <w:r>
        <w:rPr>
          <w:rFonts w:ascii="Times New Roman" w:hAnsi="Times New Roman" w:cs="Times New Roman"/>
          <w:kern w:val="0"/>
          <w:szCs w:val="24"/>
          <w:lang w:val="en-GB" w:eastAsia="en-GB"/>
        </w:rPr>
        <w:t>General</w:t>
      </w:r>
      <w:r w:rsidR="00D215E7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Creativity Test</w:t>
      </w:r>
    </w:p>
    <w:p w14:paraId="640F03CD" w14:textId="72E50391" w:rsidR="00D215E7" w:rsidRPr="0092552F" w:rsidRDefault="00D215E7" w:rsidP="003F4F29">
      <w:pPr>
        <w:spacing w:line="480" w:lineRule="auto"/>
        <w:ind w:firstLine="480"/>
        <w:jc w:val="both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>SPT: Science Performance Test)</w:t>
      </w:r>
    </w:p>
    <w:p w14:paraId="3A0DE986" w14:textId="77777777" w:rsidR="00241980" w:rsidRPr="00241980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lastRenderedPageBreak/>
        <w:t>The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se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equations mean that both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the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student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s’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science performance and domain-</w:t>
      </w:r>
      <w:r>
        <w:rPr>
          <w:rFonts w:ascii="Times New Roman" w:hAnsi="Times New Roman" w:cs="Times New Roman" w:hint="eastAsia"/>
          <w:kern w:val="0"/>
          <w:szCs w:val="24"/>
          <w:lang w:val="en-GB" w:eastAsia="en-GB"/>
        </w:rPr>
        <w:t>general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creativity could reflect the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ir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performance of scientific creativity better in the scores of the Scientific Creativity Test than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in those of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C-SAT.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To be more precise,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with respect to the creativity tests studied, the findings indicate that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scores of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C-SAT could not reflect student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s’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science performance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or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creativity.</w:t>
      </w:r>
    </w:p>
    <w:p w14:paraId="42C49684" w14:textId="77777777" w:rsidR="00241980" w:rsidRPr="00241980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The possible reasons why the scores of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had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a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lower correlat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ion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with the scores of SPT might be the different outcomes of student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s’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science performance. The scores of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SPT and the Scientific Creativity Test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we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re measured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using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summative assessment,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while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 measuring paradigm of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wa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 focused on formative assessment. The research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on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PISA 2015 mentioned that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while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many students could get higher scores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o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n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science performance test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using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summative assessment, over half of them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had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never designed any scientific experiment before (OECD, 2015).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his finding might also indicate that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questions of the Basic Competence Test for Junior High School Students in Taiwan from 2012 till 2016 could not detect students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science processing skills.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</w:p>
    <w:p w14:paraId="0ACF21D2" w14:textId="6949DAC5" w:rsidR="00241980" w:rsidRPr="00241980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8C7351">
        <w:rPr>
          <w:rFonts w:ascii="Times New Roman" w:hAnsi="Times New Roman" w:cs="Times New Roman"/>
          <w:kern w:val="0"/>
          <w:szCs w:val="24"/>
          <w:lang w:val="en-GB" w:eastAsia="en-GB"/>
        </w:rPr>
        <w:t>In addition, there might be three possible reasons why the scores of the C-SAT had no significant main effect for correlation with the scores of the DGCT. First, the construct of C-SAT is more science-related, while DGCT is less to science content knowledge.</w:t>
      </w:r>
      <w:r w:rsidRPr="008C7351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If </w:t>
      </w:r>
      <w:r w:rsidRPr="008C7351">
        <w:rPr>
          <w:rFonts w:ascii="Times New Roman" w:hAnsi="Times New Roman" w:cs="Times New Roman"/>
          <w:kern w:val="0"/>
          <w:szCs w:val="24"/>
          <w:lang w:val="en-GB" w:eastAsia="en-GB"/>
        </w:rPr>
        <w:t>this</w:t>
      </w:r>
      <w:r w:rsidRPr="008C7351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is true, the results implied that teachers need to detect students</w:t>
      </w:r>
      <w:r w:rsidRPr="008C7351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8C7351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8C7351">
        <w:rPr>
          <w:rFonts w:ascii="Times New Roman" w:hAnsi="Times New Roman" w:cs="Times New Roman" w:hint="eastAsia"/>
          <w:kern w:val="0"/>
          <w:szCs w:val="24"/>
          <w:lang w:val="en-GB" w:eastAsia="en-GB"/>
        </w:rPr>
        <w:lastRenderedPageBreak/>
        <w:t xml:space="preserve">scientific creativity carefully and more </w:t>
      </w:r>
      <w:r w:rsidRPr="008C7351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in </w:t>
      </w:r>
      <w:r w:rsidRPr="008C7351">
        <w:rPr>
          <w:rFonts w:ascii="Times New Roman" w:hAnsi="Times New Roman" w:cs="Times New Roman" w:hint="eastAsia"/>
          <w:kern w:val="0"/>
          <w:szCs w:val="24"/>
          <w:lang w:val="en-GB" w:eastAsia="en-GB"/>
        </w:rPr>
        <w:t>relat</w:t>
      </w:r>
      <w:r w:rsidRPr="008C7351">
        <w:rPr>
          <w:rFonts w:ascii="Times New Roman" w:hAnsi="Times New Roman" w:cs="Times New Roman"/>
          <w:kern w:val="0"/>
          <w:szCs w:val="24"/>
          <w:lang w:val="en-GB" w:eastAsia="en-GB"/>
        </w:rPr>
        <w:t>ion</w:t>
      </w:r>
      <w:r w:rsidRPr="008C7351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to their educational purpose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s. Second, the participants in this study might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have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be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en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unable to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exhibit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their creativity in answering the science questions in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C-SAT. Third, domain-general creativity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may have been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less used in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participants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science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reasoning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process.</w:t>
      </w:r>
    </w:p>
    <w:p w14:paraId="47511CED" w14:textId="3B5C3FB6" w:rsidR="00241980" w:rsidRPr="00241980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Ayas and Sak (2014) claimed that scientific creativity </w:t>
      </w:r>
      <w:proofErr w:type="gramStart"/>
      <w:r w:rsidR="00982675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is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more</w:t>
      </w:r>
      <w:proofErr w:type="gramEnd"/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unidimensional than general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,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they assumed that students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domain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-specific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knowledge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could be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utilized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in solving problem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in each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sub-dimension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of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 C-SAT. However, the findings of this study do not support these claims. In addition, Ayas and Sak (2014)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assumed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that most students may possess general scientific knowledge only in solving science problems in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C-SAT. Unfortunately, in this study, the results show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that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the student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s’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scientific creativity could not reflect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their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general scientific knowledge either. </w:t>
      </w:r>
    </w:p>
    <w:p w14:paraId="0DCF8D50" w14:textId="7F388452" w:rsidR="00241980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The results impl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y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that the student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s in this study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did not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exhibit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general creativity in solving science problems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,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possibly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because the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y lacked sufficient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reasoning process skills or background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knowledge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. Besides, teachers need to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choose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 adaptive tests which are in line with the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educational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purposes to detect students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’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performances. Furthermore,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since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the socio-cultural variable might be an important factor influenc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ing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the results, 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>it is</w:t>
      </w:r>
      <w:r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>suggest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>ed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at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further studies 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investigate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this issue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in more depth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and consider cross-cultur</w:t>
      </w:r>
      <w:r w:rsidRPr="00FD6F19">
        <w:rPr>
          <w:rFonts w:ascii="Times New Roman" w:hAnsi="Times New Roman" w:cs="Times New Roman"/>
          <w:kern w:val="0"/>
          <w:szCs w:val="24"/>
          <w:lang w:val="en-GB" w:eastAsia="en-GB"/>
        </w:rPr>
        <w:t>al</w:t>
      </w:r>
      <w:r w:rsidRPr="00FD6F19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differences. </w:t>
      </w:r>
    </w:p>
    <w:p w14:paraId="7EFCF49F" w14:textId="6C8D7488" w:rsidR="00066F51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There are some limitations </w:t>
      </w:r>
      <w:r w:rsidR="00C31626">
        <w:rPr>
          <w:rFonts w:ascii="Times New Roman" w:hAnsi="Times New Roman" w:cs="Times New Roman"/>
          <w:kern w:val="0"/>
          <w:szCs w:val="24"/>
          <w:lang w:val="en-GB" w:eastAsia="en-GB"/>
        </w:rPr>
        <w:t>to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this research. The participants were 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>from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 w:rsidR="00C31626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only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one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lastRenderedPageBreak/>
        <w:t xml:space="preserve">school in southern Taiwan, 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and so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the finding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of this study should be interpret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>ed with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ca</w:t>
      </w:r>
      <w:r w:rsidR="00C31626">
        <w:rPr>
          <w:rFonts w:ascii="Times New Roman" w:hAnsi="Times New Roman" w:cs="Times New Roman"/>
          <w:kern w:val="0"/>
          <w:szCs w:val="24"/>
          <w:lang w:val="en-GB" w:eastAsia="en-GB"/>
        </w:rPr>
        <w:t>ution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.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Besides, the nature of science is extensive. The </w:t>
      </w:r>
      <w:r w:rsidRPr="00241980">
        <w:rPr>
          <w:rFonts w:ascii="Times New Roman" w:hAnsi="Times New Roman" w:cs="Times New Roman" w:hint="eastAsia"/>
          <w:kern w:val="0"/>
          <w:szCs w:val="24"/>
          <w:lang w:val="en-GB" w:eastAsia="en-GB"/>
        </w:rPr>
        <w:t>Science Performance Test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could not include all </w:t>
      </w:r>
      <w:r w:rsidR="00C31626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of 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>the definition</w:t>
      </w:r>
      <w:r w:rsidR="00F02389">
        <w:rPr>
          <w:rFonts w:ascii="Times New Roman" w:hAnsi="Times New Roman" w:cs="Times New Roman"/>
          <w:kern w:val="0"/>
          <w:szCs w:val="24"/>
          <w:lang w:val="en-GB" w:eastAsia="en-GB"/>
        </w:rPr>
        <w:t>s</w:t>
      </w:r>
      <w:r w:rsidRPr="00241980">
        <w:rPr>
          <w:rFonts w:ascii="Times New Roman" w:hAnsi="Times New Roman" w:cs="Times New Roman"/>
          <w:kern w:val="0"/>
          <w:szCs w:val="24"/>
          <w:lang w:val="en-GB" w:eastAsia="en-GB"/>
        </w:rPr>
        <w:t xml:space="preserve"> of science.</w:t>
      </w:r>
      <w:r w:rsidR="001E6684" w:rsidRPr="0092552F">
        <w:rPr>
          <w:rFonts w:ascii="Times New Roman" w:hAnsi="Times New Roman" w:cs="Times New Roman" w:hint="eastAsia"/>
          <w:kern w:val="0"/>
          <w:szCs w:val="24"/>
          <w:lang w:val="en-GB" w:eastAsia="en-GB"/>
        </w:rPr>
        <w:t xml:space="preserve"> </w:t>
      </w:r>
    </w:p>
    <w:p w14:paraId="70E9581F" w14:textId="77777777" w:rsidR="00241980" w:rsidRPr="0092552F" w:rsidRDefault="00241980" w:rsidP="00241980">
      <w:pPr>
        <w:spacing w:line="480" w:lineRule="auto"/>
        <w:ind w:firstLineChars="200" w:firstLine="480"/>
        <w:rPr>
          <w:rFonts w:ascii="Times New Roman" w:hAnsi="Times New Roman" w:cs="Times New Roman"/>
          <w:kern w:val="0"/>
          <w:szCs w:val="24"/>
          <w:lang w:val="en-GB" w:eastAsia="en-GB"/>
        </w:rPr>
      </w:pPr>
    </w:p>
    <w:p w14:paraId="55130C4B" w14:textId="0149B610" w:rsidR="00CB2474" w:rsidRPr="0092552F" w:rsidRDefault="00621521" w:rsidP="00930E2B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Arial"/>
          <w:b/>
          <w:bCs/>
          <w:kern w:val="32"/>
          <w:szCs w:val="24"/>
          <w:lang w:val="en-GB" w:eastAsia="en-GB"/>
        </w:rPr>
      </w:pPr>
      <w:r w:rsidRPr="0092552F">
        <w:rPr>
          <w:rFonts w:ascii="Times New Roman" w:hAnsi="Times New Roman" w:cs="Arial"/>
          <w:b/>
          <w:bCs/>
          <w:kern w:val="32"/>
          <w:szCs w:val="24"/>
          <w:lang w:val="en-GB" w:eastAsia="en-GB"/>
        </w:rPr>
        <w:t>Reference</w:t>
      </w:r>
      <w:r w:rsidR="00982675">
        <w:rPr>
          <w:rFonts w:ascii="Times New Roman" w:hAnsi="Times New Roman" w:cs="Arial"/>
          <w:b/>
          <w:bCs/>
          <w:kern w:val="32"/>
          <w:szCs w:val="24"/>
          <w:lang w:val="en-GB" w:eastAsia="en-GB"/>
        </w:rPr>
        <w:t>s</w:t>
      </w:r>
    </w:p>
    <w:p w14:paraId="0A4379C5" w14:textId="77777777" w:rsidR="00241980" w:rsidRPr="00753578" w:rsidRDefault="00241980" w:rsidP="00241980">
      <w:pPr>
        <w:spacing w:line="276" w:lineRule="auto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753578">
        <w:rPr>
          <w:rFonts w:ascii="Times New Roman" w:hAnsi="Times New Roman" w:cs="Times New Roman"/>
          <w:szCs w:val="24"/>
          <w:shd w:val="clear" w:color="auto" w:fill="FFFFFF"/>
        </w:rPr>
        <w:t>Amabile, T. (1996). </w:t>
      </w:r>
      <w:r w:rsidRPr="00753578">
        <w:rPr>
          <w:rFonts w:ascii="Times New Roman" w:hAnsi="Times New Roman" w:cs="Times New Roman"/>
          <w:i/>
          <w:szCs w:val="24"/>
          <w:shd w:val="clear" w:color="auto" w:fill="FFFFFF"/>
        </w:rPr>
        <w:t>Creativity in context</w:t>
      </w:r>
      <w:r w:rsidRPr="00753578">
        <w:rPr>
          <w:rFonts w:ascii="Times New Roman" w:hAnsi="Times New Roman" w:cs="Times New Roman"/>
          <w:szCs w:val="24"/>
          <w:shd w:val="clear" w:color="auto" w:fill="FFFFFF"/>
        </w:rPr>
        <w:t>. Boulder, CO: Westview Press.</w:t>
      </w:r>
    </w:p>
    <w:p w14:paraId="59A31FA8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eastAsia="標楷體" w:hAnsi="Times New Roman" w:cs="Times New Roman"/>
          <w:szCs w:val="13"/>
        </w:rPr>
      </w:pPr>
      <w:r w:rsidRPr="00753578">
        <w:rPr>
          <w:rFonts w:ascii="Times New Roman" w:eastAsia="標楷體" w:hAnsi="Times New Roman" w:cs="Times New Roman"/>
          <w:szCs w:val="13"/>
        </w:rPr>
        <w:t>Ayas, M. B., &amp; Sak, U (2013). Creative Scientific Ability Test (C-SAT): A new measure of scientific creativity</w:t>
      </w:r>
      <w:r w:rsidRPr="00753578">
        <w:rPr>
          <w:rFonts w:ascii="Times New Roman" w:eastAsia="標楷體" w:hAnsi="Times New Roman" w:cs="Times New Roman" w:hint="eastAsia"/>
          <w:szCs w:val="13"/>
        </w:rPr>
        <w:t>.</w:t>
      </w:r>
      <w:r w:rsidRPr="00753578">
        <w:rPr>
          <w:rFonts w:ascii="Times New Roman" w:eastAsia="標楷體" w:hAnsi="Times New Roman" w:cs="Times New Roman"/>
          <w:szCs w:val="13"/>
        </w:rPr>
        <w:t xml:space="preserve"> </w:t>
      </w:r>
      <w:r w:rsidRPr="00753578">
        <w:rPr>
          <w:rFonts w:ascii="Times New Roman" w:eastAsia="標楷體" w:hAnsi="Times New Roman" w:cs="Times New Roman"/>
          <w:i/>
          <w:szCs w:val="13"/>
        </w:rPr>
        <w:t>Psychological Test and Assessment Modeling</w:t>
      </w:r>
      <w:r w:rsidRPr="00753578">
        <w:rPr>
          <w:rFonts w:ascii="Times New Roman" w:eastAsia="標楷體" w:hAnsi="Times New Roman" w:cs="Times New Roman" w:hint="eastAsia"/>
          <w:i/>
          <w:szCs w:val="13"/>
        </w:rPr>
        <w:t>, 55</w:t>
      </w:r>
      <w:r w:rsidRPr="00753578">
        <w:rPr>
          <w:rFonts w:ascii="Times New Roman" w:eastAsia="標楷體" w:hAnsi="Times New Roman" w:cs="Times New Roman" w:hint="eastAsia"/>
          <w:szCs w:val="13"/>
        </w:rPr>
        <w:t>(3), 316-329.</w:t>
      </w:r>
    </w:p>
    <w:p w14:paraId="6202467F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28"/>
        </w:rPr>
      </w:pPr>
      <w:r w:rsidRPr="00753578">
        <w:rPr>
          <w:rFonts w:ascii="Times New Roman" w:eastAsia="標楷體" w:hAnsi="Times New Roman" w:cs="Times New Roman"/>
          <w:szCs w:val="13"/>
        </w:rPr>
        <w:t>Ayas, M. B., &amp; Sak, U (2014).</w:t>
      </w:r>
      <w:r w:rsidRPr="00753578">
        <w:rPr>
          <w:rFonts w:ascii="Times New Roman" w:eastAsia="標楷體" w:hAnsi="Times New Roman" w:cs="Times New Roman"/>
        </w:rPr>
        <w:t xml:space="preserve"> </w:t>
      </w:r>
      <w:r w:rsidRPr="00753578">
        <w:rPr>
          <w:rFonts w:ascii="Times New Roman" w:hAnsi="Times New Roman" w:cs="Times New Roman"/>
        </w:rPr>
        <w:t xml:space="preserve">Objective measure of scientific creativity: Psychometric validity of the Creative Scientific Ability Test. </w:t>
      </w:r>
      <w:r w:rsidRPr="00753578">
        <w:rPr>
          <w:rFonts w:ascii="Times New Roman" w:hAnsi="Times New Roman" w:cs="Times New Roman"/>
          <w:i/>
          <w:szCs w:val="28"/>
        </w:rPr>
        <w:t>Thinking Skills and Creativity, 13</w:t>
      </w:r>
      <w:r w:rsidRPr="00753578">
        <w:rPr>
          <w:rFonts w:ascii="Times New Roman" w:hAnsi="Times New Roman" w:cs="Times New Roman"/>
          <w:szCs w:val="28"/>
        </w:rPr>
        <w:t>, 195-205.</w:t>
      </w:r>
    </w:p>
    <w:p w14:paraId="0C576782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28"/>
        </w:rPr>
      </w:pPr>
      <w:r w:rsidRPr="00753578">
        <w:rPr>
          <w:rFonts w:ascii="Times New Roman" w:hAnsi="Times New Roman" w:cs="Times New Roman"/>
        </w:rPr>
        <w:t xml:space="preserve">Bermejo, M., Ruiz-Melero, M., Esparza, J., Ferrando, M., &amp; Pons, R. (2016). A New Measurement of Scientific Creativity: The Study of its Psychometric Properties. </w:t>
      </w:r>
      <w:r w:rsidRPr="00753578">
        <w:rPr>
          <w:rStyle w:val="af6"/>
          <w:rFonts w:ascii="Times New Roman" w:hAnsi="Times New Roman" w:cs="Times New Roman"/>
        </w:rPr>
        <w:t xml:space="preserve">Annals </w:t>
      </w:r>
      <w:proofErr w:type="gramStart"/>
      <w:r w:rsidRPr="00753578">
        <w:rPr>
          <w:rStyle w:val="af6"/>
          <w:rFonts w:ascii="Times New Roman" w:hAnsi="Times New Roman" w:cs="Times New Roman"/>
        </w:rPr>
        <w:t>Of</w:t>
      </w:r>
      <w:proofErr w:type="gramEnd"/>
      <w:r w:rsidRPr="00753578">
        <w:rPr>
          <w:rStyle w:val="af6"/>
          <w:rFonts w:ascii="Times New Roman" w:hAnsi="Times New Roman" w:cs="Times New Roman"/>
        </w:rPr>
        <w:t xml:space="preserve"> Psychology, 32</w:t>
      </w:r>
      <w:r w:rsidRPr="00753578">
        <w:rPr>
          <w:rFonts w:ascii="Times New Roman" w:hAnsi="Times New Roman" w:cs="Times New Roman"/>
        </w:rPr>
        <w:t>(3), 652-661.</w:t>
      </w:r>
    </w:p>
    <w:p w14:paraId="102A92E3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28"/>
        </w:rPr>
      </w:pPr>
      <w:r w:rsidRPr="00753578">
        <w:rPr>
          <w:rFonts w:ascii="Times New Roman" w:eastAsia="標楷體" w:hAnsi="Times New Roman" w:cs="Times New Roman" w:hint="eastAsia"/>
          <w:kern w:val="0"/>
        </w:rPr>
        <w:t xml:space="preserve">Citradevi, C. P., Widiyatmoko, A., &amp; Khusniati, M. (2017). The effectiveness of project based learning (PjBL) worksheet to improve science process skill for seven graders of junior high school in the topic of environmental pollution. </w:t>
      </w:r>
      <w:r w:rsidRPr="00753578">
        <w:rPr>
          <w:rFonts w:ascii="Times New Roman" w:eastAsia="標楷體" w:hAnsi="Times New Roman" w:cs="Times New Roman" w:hint="eastAsia"/>
          <w:i/>
          <w:kern w:val="0"/>
        </w:rPr>
        <w:t>Unnes Science Education Journal, 6</w:t>
      </w:r>
      <w:r w:rsidRPr="00753578">
        <w:rPr>
          <w:rFonts w:ascii="Times New Roman" w:eastAsia="標楷體" w:hAnsi="Times New Roman" w:cs="Times New Roman" w:hint="eastAsia"/>
          <w:kern w:val="0"/>
        </w:rPr>
        <w:t xml:space="preserve">(3), 1677-1685. </w:t>
      </w:r>
    </w:p>
    <w:p w14:paraId="4C51CBD5" w14:textId="37996C8B" w:rsidR="00241980" w:rsidRPr="006660DB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color w:val="FF0000"/>
          <w:szCs w:val="28"/>
        </w:rPr>
      </w:pPr>
      <w:r w:rsidRPr="00753578">
        <w:rPr>
          <w:rFonts w:ascii="Times New Roman" w:hAnsi="Times New Roman" w:cs="Times New Roman"/>
          <w:szCs w:val="24"/>
        </w:rPr>
        <w:t xml:space="preserve">Cowley, S. J., &amp; Vallée-Tourangeau, F. (2017). Cognition beyond the brain-computation, interactivity and human artifice. </w:t>
      </w:r>
      <w:r w:rsidR="006660DB" w:rsidRPr="006660DB">
        <w:rPr>
          <w:rFonts w:ascii="Times New Roman" w:hAnsi="Times New Roman" w:cs="Times New Roman" w:hint="eastAsia"/>
          <w:color w:val="FF0000"/>
          <w:kern w:val="0"/>
          <w:szCs w:val="20"/>
        </w:rPr>
        <w:t>New York.</w:t>
      </w:r>
      <w:r w:rsidR="006660DB" w:rsidRPr="006660DB">
        <w:rPr>
          <w:rFonts w:ascii="Times New Roman" w:hAnsi="Times New Roman" w:cs="Times New Roman"/>
          <w:color w:val="FF0000"/>
          <w:kern w:val="0"/>
          <w:szCs w:val="20"/>
        </w:rPr>
        <w:t xml:space="preserve"> NY:</w:t>
      </w:r>
      <w:r w:rsidR="006660DB" w:rsidRPr="006660DB">
        <w:rPr>
          <w:rFonts w:ascii="Times New Roman" w:hAnsi="Times New Roman" w:cs="Times New Roman" w:hint="eastAsia"/>
          <w:color w:val="FF0000"/>
          <w:kern w:val="0"/>
          <w:szCs w:val="20"/>
        </w:rPr>
        <w:t xml:space="preserve"> </w:t>
      </w:r>
      <w:r w:rsidRPr="006660DB">
        <w:rPr>
          <w:rFonts w:ascii="Times New Roman" w:hAnsi="Times New Roman" w:cs="Times New Roman"/>
          <w:color w:val="FF0000"/>
          <w:spacing w:val="2"/>
          <w:szCs w:val="24"/>
          <w:shd w:val="clear" w:color="auto" w:fill="FCFCFC"/>
        </w:rPr>
        <w:t>Springer.</w:t>
      </w:r>
    </w:p>
    <w:p w14:paraId="79057B26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kern w:val="0"/>
          <w:szCs w:val="20"/>
        </w:rPr>
      </w:pPr>
      <w:r w:rsidRPr="00753578">
        <w:rPr>
          <w:rFonts w:ascii="Times New Roman" w:hAnsi="Times New Roman" w:cs="Times New Roman"/>
          <w:kern w:val="0"/>
          <w:szCs w:val="20"/>
        </w:rPr>
        <w:t xml:space="preserve">Csikszentmihalyi, M. (1996). </w:t>
      </w:r>
      <w:r w:rsidRPr="00753578">
        <w:rPr>
          <w:rFonts w:ascii="Times New Roman" w:hAnsi="Times New Roman" w:cs="Times New Roman"/>
          <w:i/>
          <w:kern w:val="0"/>
          <w:szCs w:val="20"/>
        </w:rPr>
        <w:t>Creativity:</w:t>
      </w:r>
      <w:r w:rsidRPr="00753578">
        <w:rPr>
          <w:rFonts w:ascii="Times New Roman" w:hAnsi="Times New Roman" w:cs="Times New Roman" w:hint="eastAsia"/>
          <w:i/>
          <w:kern w:val="0"/>
          <w:szCs w:val="20"/>
        </w:rPr>
        <w:t xml:space="preserve"> </w:t>
      </w:r>
      <w:r w:rsidRPr="00753578">
        <w:rPr>
          <w:rFonts w:ascii="Times New Roman" w:hAnsi="Times New Roman" w:cs="Times New Roman"/>
          <w:i/>
          <w:kern w:val="0"/>
          <w:szCs w:val="20"/>
        </w:rPr>
        <w:t>Flow and the psychology of discovery and invention.</w:t>
      </w:r>
      <w:r w:rsidRPr="00753578">
        <w:rPr>
          <w:rFonts w:ascii="Times New Roman" w:hAnsi="Times New Roman" w:cs="Times New Roman" w:hint="eastAsia"/>
          <w:kern w:val="0"/>
          <w:szCs w:val="20"/>
        </w:rPr>
        <w:t xml:space="preserve"> New York.</w:t>
      </w:r>
      <w:r w:rsidRPr="00753578">
        <w:rPr>
          <w:rFonts w:ascii="Times New Roman" w:hAnsi="Times New Roman" w:cs="Times New Roman"/>
          <w:kern w:val="0"/>
          <w:szCs w:val="20"/>
        </w:rPr>
        <w:t xml:space="preserve"> NY:</w:t>
      </w:r>
      <w:r w:rsidRPr="00753578">
        <w:rPr>
          <w:rFonts w:ascii="Times New Roman" w:hAnsi="Times New Roman" w:cs="Times New Roman" w:hint="eastAsia"/>
          <w:kern w:val="0"/>
          <w:szCs w:val="20"/>
        </w:rPr>
        <w:t xml:space="preserve"> </w:t>
      </w:r>
      <w:r w:rsidRPr="00753578">
        <w:rPr>
          <w:rFonts w:ascii="Times New Roman" w:hAnsi="Times New Roman" w:cs="Times New Roman"/>
          <w:kern w:val="0"/>
          <w:szCs w:val="20"/>
        </w:rPr>
        <w:t>Harper Collons</w:t>
      </w:r>
      <w:r w:rsidRPr="00753578">
        <w:rPr>
          <w:rFonts w:ascii="Times New Roman" w:hAnsi="Times New Roman" w:cs="Times New Roman" w:hint="eastAsia"/>
          <w:kern w:val="0"/>
          <w:szCs w:val="20"/>
        </w:rPr>
        <w:t>.</w:t>
      </w:r>
    </w:p>
    <w:p w14:paraId="625259AA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13"/>
          <w:shd w:val="clear" w:color="auto" w:fill="FFFFFF"/>
        </w:rPr>
      </w:pPr>
      <w:r w:rsidRPr="00753578">
        <w:rPr>
          <w:rFonts w:ascii="Times New Roman" w:hAnsi="Times New Roman" w:cs="Times New Roman"/>
          <w:szCs w:val="13"/>
          <w:shd w:val="clear" w:color="auto" w:fill="FFFFFF"/>
        </w:rPr>
        <w:t>Guilford, J.</w:t>
      </w:r>
      <w:r w:rsidRPr="00753578">
        <w:rPr>
          <w:rFonts w:ascii="Times New Roman" w:hAnsi="Times New Roman" w:cs="Times New Roman" w:hint="eastAsia"/>
          <w:szCs w:val="13"/>
          <w:shd w:val="clear" w:color="auto" w:fill="FFFFFF"/>
        </w:rPr>
        <w:t xml:space="preserve"> </w:t>
      </w:r>
      <w:r w:rsidRPr="00753578">
        <w:rPr>
          <w:rFonts w:ascii="Times New Roman" w:hAnsi="Times New Roman" w:cs="Times New Roman"/>
          <w:szCs w:val="13"/>
          <w:shd w:val="clear" w:color="auto" w:fill="FFFFFF"/>
        </w:rPr>
        <w:t>P. (1950). Creativity.</w:t>
      </w:r>
      <w:r w:rsidRPr="00753578">
        <w:rPr>
          <w:rFonts w:ascii="Times New Roman" w:hAnsi="Times New Roman" w:cs="Times New Roman" w:hint="eastAsia"/>
          <w:szCs w:val="13"/>
          <w:shd w:val="clear" w:color="auto" w:fill="FFFFFF"/>
        </w:rPr>
        <w:t xml:space="preserve"> </w:t>
      </w:r>
      <w:r w:rsidRPr="00753578">
        <w:rPr>
          <w:rFonts w:ascii="Times New Roman" w:hAnsi="Times New Roman" w:cs="Times New Roman"/>
          <w:i/>
          <w:szCs w:val="13"/>
          <w:shd w:val="clear" w:color="auto" w:fill="FFFFFF"/>
        </w:rPr>
        <w:t>American Psychologist, 5</w:t>
      </w:r>
      <w:r w:rsidRPr="00753578">
        <w:rPr>
          <w:rFonts w:ascii="Times New Roman" w:hAnsi="Times New Roman" w:cs="Times New Roman"/>
          <w:szCs w:val="13"/>
          <w:shd w:val="clear" w:color="auto" w:fill="FFFFFF"/>
        </w:rPr>
        <w:t>, 444-454.</w:t>
      </w:r>
    </w:p>
    <w:p w14:paraId="0C46A827" w14:textId="77777777" w:rsidR="00241980" w:rsidRPr="00753578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578">
        <w:rPr>
          <w:rFonts w:ascii="Times New Roman" w:hAnsi="Times New Roman" w:cs="Times New Roman"/>
          <w:b w:val="0"/>
          <w:sz w:val="24"/>
          <w:szCs w:val="24"/>
        </w:rPr>
        <w:t xml:space="preserve">Guo, S. &amp; Yang, Y. (2012). Project-Based Learning: An Effective Approach </w:t>
      </w:r>
      <w:proofErr w:type="gramStart"/>
      <w:r w:rsidRPr="00753578">
        <w:rPr>
          <w:rFonts w:ascii="Times New Roman" w:hAnsi="Times New Roman" w:cs="Times New Roman"/>
          <w:b w:val="0"/>
          <w:sz w:val="24"/>
          <w:szCs w:val="24"/>
        </w:rPr>
        <w:t>To</w:t>
      </w:r>
      <w:proofErr w:type="gramEnd"/>
      <w:r w:rsidRPr="00753578">
        <w:rPr>
          <w:rFonts w:ascii="Times New Roman" w:hAnsi="Times New Roman" w:cs="Times New Roman"/>
          <w:b w:val="0"/>
          <w:sz w:val="24"/>
          <w:szCs w:val="24"/>
        </w:rPr>
        <w:t xml:space="preserve"> Link Teacher Professional Development And Students Learning. </w:t>
      </w:r>
      <w:r w:rsidRPr="00753578">
        <w:rPr>
          <w:rFonts w:ascii="Times New Roman" w:hAnsi="Times New Roman" w:cs="Times New Roman"/>
          <w:b w:val="0"/>
          <w:iCs/>
          <w:sz w:val="24"/>
          <w:szCs w:val="24"/>
        </w:rPr>
        <w:t>J</w:t>
      </w:r>
      <w:r w:rsidRPr="00753578">
        <w:rPr>
          <w:rFonts w:ascii="Times New Roman" w:hAnsi="Times New Roman" w:cs="Times New Roman"/>
          <w:b w:val="0"/>
          <w:i/>
          <w:iCs/>
          <w:sz w:val="24"/>
          <w:szCs w:val="24"/>
        </w:rPr>
        <w:t>ournal of Educational Technology Develpoment and Exchange</w:t>
      </w:r>
      <w:r w:rsidRPr="00753578">
        <w:rPr>
          <w:rFonts w:ascii="Times New Roman" w:hAnsi="Times New Roman" w:cs="Times New Roman"/>
          <w:b w:val="0"/>
          <w:i/>
          <w:sz w:val="24"/>
          <w:szCs w:val="24"/>
        </w:rPr>
        <w:t>, 5</w:t>
      </w:r>
      <w:r w:rsidRPr="00753578">
        <w:rPr>
          <w:rFonts w:ascii="Times New Roman" w:hAnsi="Times New Roman" w:cs="Times New Roman"/>
          <w:b w:val="0"/>
          <w:sz w:val="24"/>
          <w:szCs w:val="24"/>
        </w:rPr>
        <w:t>(2)</w:t>
      </w:r>
      <w:r w:rsidRPr="00753578">
        <w:rPr>
          <w:rFonts w:ascii="Times New Roman" w:hAnsi="Times New Roman" w:cs="Times New Roman" w:hint="eastAsia"/>
          <w:b w:val="0"/>
          <w:sz w:val="24"/>
          <w:szCs w:val="24"/>
        </w:rPr>
        <w:t xml:space="preserve">, </w:t>
      </w:r>
      <w:r w:rsidRPr="00753578">
        <w:rPr>
          <w:rFonts w:ascii="Times New Roman" w:hAnsi="Times New Roman" w:cs="Times New Roman"/>
          <w:b w:val="0"/>
          <w:sz w:val="24"/>
          <w:szCs w:val="24"/>
        </w:rPr>
        <w:t>41-56.</w:t>
      </w:r>
    </w:p>
    <w:p w14:paraId="0DAD8809" w14:textId="4165725E" w:rsidR="00241980" w:rsidRPr="006660DB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color w:val="FF0000"/>
          <w:kern w:val="0"/>
          <w:szCs w:val="24"/>
        </w:rPr>
      </w:pPr>
      <w:r w:rsidRPr="00753578">
        <w:rPr>
          <w:rFonts w:ascii="Times New Roman" w:eastAsia="標楷體" w:hAnsi="Times New Roman" w:cs="Times New Roman" w:hint="eastAsia"/>
          <w:kern w:val="0"/>
        </w:rPr>
        <w:t>Hodosyov</w:t>
      </w:r>
      <w:r w:rsidRPr="00753578">
        <w:rPr>
          <w:rFonts w:ascii="Times New Roman" w:eastAsia="標楷體" w:hAnsi="Times New Roman" w:cs="Times New Roman"/>
          <w:kern w:val="0"/>
        </w:rPr>
        <w:t>á</w:t>
      </w:r>
      <w:r w:rsidRPr="00753578">
        <w:rPr>
          <w:rFonts w:ascii="Times New Roman" w:eastAsia="標楷體" w:hAnsi="Times New Roman" w:cs="Times New Roman" w:hint="eastAsia"/>
          <w:kern w:val="0"/>
        </w:rPr>
        <w:t xml:space="preserve">, M., </w:t>
      </w:r>
      <w:r w:rsidRPr="00753578">
        <w:rPr>
          <w:rFonts w:ascii="Times New Roman" w:eastAsia="標楷體" w:hAnsi="Times New Roman" w:cs="Times New Roman"/>
          <w:kern w:val="0"/>
        </w:rPr>
        <w:t>Ú</w:t>
      </w:r>
      <w:r w:rsidRPr="00753578">
        <w:rPr>
          <w:rFonts w:ascii="Times New Roman" w:eastAsia="標楷體" w:hAnsi="Times New Roman" w:cs="Times New Roman" w:hint="eastAsia"/>
          <w:kern w:val="0"/>
        </w:rPr>
        <w:t>tla, J., Vanyov</w:t>
      </w:r>
      <w:r w:rsidRPr="00753578">
        <w:rPr>
          <w:rFonts w:ascii="Times New Roman" w:eastAsia="標楷體" w:hAnsi="Times New Roman" w:cs="Times New Roman"/>
          <w:kern w:val="0"/>
        </w:rPr>
        <w:t>á</w:t>
      </w:r>
      <w:r w:rsidRPr="00753578">
        <w:rPr>
          <w:rFonts w:ascii="Times New Roman" w:eastAsia="標楷體" w:hAnsi="Times New Roman" w:cs="Times New Roman" w:hint="eastAsia"/>
          <w:kern w:val="0"/>
        </w:rPr>
        <w:t>, M., Vnukov</w:t>
      </w:r>
      <w:r w:rsidRPr="00753578">
        <w:rPr>
          <w:rFonts w:ascii="Times New Roman" w:eastAsia="標楷體" w:hAnsi="Times New Roman" w:cs="Times New Roman"/>
          <w:kern w:val="0"/>
        </w:rPr>
        <w:t>á</w:t>
      </w:r>
      <w:r w:rsidRPr="00753578">
        <w:rPr>
          <w:rFonts w:ascii="Times New Roman" w:eastAsia="標楷體" w:hAnsi="Times New Roman" w:cs="Times New Roman" w:hint="eastAsia"/>
          <w:kern w:val="0"/>
        </w:rPr>
        <w:t>, P., &amp; Lapitkov</w:t>
      </w:r>
      <w:r w:rsidRPr="00753578">
        <w:rPr>
          <w:rFonts w:ascii="Times New Roman" w:eastAsia="標楷體" w:hAnsi="Times New Roman" w:cs="Times New Roman"/>
          <w:kern w:val="0"/>
        </w:rPr>
        <w:t>á</w:t>
      </w:r>
      <w:r w:rsidRPr="00753578">
        <w:rPr>
          <w:rFonts w:ascii="Times New Roman" w:eastAsia="標楷體" w:hAnsi="Times New Roman" w:cs="Times New Roman" w:hint="eastAsia"/>
          <w:kern w:val="0"/>
        </w:rPr>
        <w:t xml:space="preserve">, V. (2015). </w:t>
      </w:r>
      <w:r w:rsidRPr="00753578">
        <w:rPr>
          <w:rFonts w:ascii="Times New Roman" w:eastAsia="標楷體" w:hAnsi="Times New Roman" w:cs="Times New Roman" w:hint="eastAsia"/>
          <w:i/>
          <w:kern w:val="0"/>
        </w:rPr>
        <w:t>The development of science process skills in physics education</w:t>
      </w:r>
      <w:r w:rsidRPr="00753578">
        <w:rPr>
          <w:rFonts w:ascii="Times New Roman" w:eastAsia="標楷體" w:hAnsi="Times New Roman" w:cs="Times New Roman" w:hint="eastAsia"/>
          <w:kern w:val="0"/>
        </w:rPr>
        <w:t>. Paper presented in the 5</w:t>
      </w:r>
      <w:r w:rsidRPr="00753578">
        <w:rPr>
          <w:rFonts w:ascii="Times New Roman" w:eastAsia="標楷體" w:hAnsi="Times New Roman" w:cs="Times New Roman" w:hint="eastAsia"/>
          <w:kern w:val="0"/>
          <w:vertAlign w:val="superscript"/>
        </w:rPr>
        <w:t>th</w:t>
      </w:r>
      <w:r w:rsidRPr="00753578">
        <w:rPr>
          <w:rFonts w:ascii="Times New Roman" w:eastAsia="標楷體" w:hAnsi="Times New Roman" w:cs="Times New Roman" w:hint="eastAsia"/>
          <w:kern w:val="0"/>
        </w:rPr>
        <w:t xml:space="preserve"> World Conference on Learning, Teaching and Educational Leadership, </w:t>
      </w:r>
      <w:proofErr w:type="gramStart"/>
      <w:r w:rsidRPr="00753578">
        <w:rPr>
          <w:rFonts w:ascii="Times New Roman" w:eastAsia="標楷體" w:hAnsi="Times New Roman" w:cs="Times New Roman" w:hint="eastAsia"/>
          <w:kern w:val="0"/>
        </w:rPr>
        <w:t>WCLTA(</w:t>
      </w:r>
      <w:proofErr w:type="gramEnd"/>
      <w:r w:rsidRPr="00753578">
        <w:rPr>
          <w:rFonts w:ascii="Times New Roman" w:eastAsia="標楷體" w:hAnsi="Times New Roman" w:cs="Times New Roman" w:hint="eastAsia"/>
          <w:kern w:val="0"/>
        </w:rPr>
        <w:t>2014)</w:t>
      </w:r>
      <w:r w:rsidR="006660DB" w:rsidRPr="006660DB">
        <w:rPr>
          <w:rFonts w:ascii="Times New Roman" w:eastAsia="標楷體" w:hAnsi="Times New Roman" w:cs="Times New Roman" w:hint="eastAsia"/>
          <w:color w:val="FF0000"/>
          <w:kern w:val="0"/>
        </w:rPr>
        <w:t xml:space="preserve">, </w:t>
      </w:r>
      <w:r w:rsidR="006660DB" w:rsidRPr="006660DB">
        <w:rPr>
          <w:rFonts w:ascii="Times New Roman" w:eastAsia="標楷體" w:hAnsi="Times New Roman" w:cs="Times New Roman"/>
          <w:color w:val="FF0000"/>
          <w:kern w:val="0"/>
        </w:rPr>
        <w:t>Prague</w:t>
      </w:r>
      <w:r w:rsidRPr="006660DB">
        <w:rPr>
          <w:rFonts w:ascii="Times New Roman" w:eastAsia="標楷體" w:hAnsi="Times New Roman" w:cs="Times New Roman" w:hint="eastAsia"/>
          <w:color w:val="FF0000"/>
          <w:kern w:val="0"/>
        </w:rPr>
        <w:t>.</w:t>
      </w:r>
    </w:p>
    <w:p w14:paraId="554866A8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eastAsia="標楷體" w:hAnsi="Times New Roman" w:cs="Times New Roman"/>
          <w:szCs w:val="24"/>
        </w:rPr>
      </w:pPr>
      <w:r w:rsidRPr="00753578">
        <w:rPr>
          <w:rFonts w:ascii="Times New Roman" w:hAnsi="Times New Roman" w:cs="Times New Roman"/>
          <w:kern w:val="0"/>
          <w:szCs w:val="24"/>
        </w:rPr>
        <w:lastRenderedPageBreak/>
        <w:t>Hu, W</w:t>
      </w:r>
      <w:r w:rsidRPr="00753578">
        <w:rPr>
          <w:rFonts w:ascii="Times New Roman" w:hAnsi="Times New Roman" w:cs="Times New Roman" w:hint="eastAsia"/>
          <w:kern w:val="0"/>
          <w:szCs w:val="24"/>
        </w:rPr>
        <w:t xml:space="preserve">., </w:t>
      </w:r>
      <w:r w:rsidRPr="00753578">
        <w:rPr>
          <w:rFonts w:ascii="Times New Roman" w:hAnsi="Times New Roman" w:cs="Times New Roman"/>
          <w:kern w:val="0"/>
          <w:szCs w:val="24"/>
        </w:rPr>
        <w:t>&amp; Adey, P. (2002). A scientific creativity test for secon</w:t>
      </w:r>
      <w:r w:rsidRPr="00753578">
        <w:rPr>
          <w:rFonts w:ascii="Times New Roman" w:hAnsi="Times New Roman" w:cs="Times New Roman" w:hint="eastAsia"/>
          <w:kern w:val="0"/>
          <w:szCs w:val="24"/>
        </w:rPr>
        <w:t>d</w:t>
      </w:r>
      <w:r w:rsidRPr="00753578">
        <w:rPr>
          <w:rFonts w:ascii="Times New Roman" w:hAnsi="Times New Roman" w:cs="Times New Roman"/>
          <w:kern w:val="0"/>
          <w:szCs w:val="24"/>
        </w:rPr>
        <w:t xml:space="preserve">ary school students. </w:t>
      </w:r>
      <w:r w:rsidRPr="00753578">
        <w:rPr>
          <w:rFonts w:ascii="Times New Roman" w:hAnsi="Times New Roman" w:cs="Times New Roman"/>
          <w:i/>
          <w:iCs/>
          <w:kern w:val="0"/>
          <w:szCs w:val="24"/>
        </w:rPr>
        <w:t>International Journal of</w:t>
      </w:r>
      <w:r w:rsidRPr="00753578">
        <w:rPr>
          <w:rFonts w:ascii="Times New Roman" w:hAnsi="Times New Roman" w:cs="Times New Roman"/>
          <w:kern w:val="0"/>
          <w:szCs w:val="24"/>
        </w:rPr>
        <w:t xml:space="preserve"> </w:t>
      </w:r>
      <w:r w:rsidRPr="00753578">
        <w:rPr>
          <w:rFonts w:ascii="Times New Roman" w:hAnsi="Times New Roman" w:cs="Times New Roman"/>
          <w:i/>
          <w:iCs/>
          <w:kern w:val="0"/>
          <w:szCs w:val="24"/>
        </w:rPr>
        <w:t>Science Education</w:t>
      </w:r>
      <w:r w:rsidRPr="00753578">
        <w:rPr>
          <w:rFonts w:ascii="Times New Roman" w:hAnsi="Times New Roman" w:cs="Times New Roman" w:hint="eastAsia"/>
          <w:i/>
          <w:iCs/>
          <w:kern w:val="0"/>
          <w:szCs w:val="24"/>
        </w:rPr>
        <w:t>,</w:t>
      </w:r>
      <w:r w:rsidRPr="00753578">
        <w:rPr>
          <w:rFonts w:ascii="Times New Roman" w:hAnsi="Times New Roman" w:cs="Times New Roman"/>
          <w:i/>
          <w:iCs/>
          <w:kern w:val="0"/>
          <w:szCs w:val="24"/>
        </w:rPr>
        <w:t xml:space="preserve"> 24</w:t>
      </w:r>
      <w:r w:rsidRPr="00753578">
        <w:rPr>
          <w:rFonts w:ascii="Times New Roman" w:hAnsi="Times New Roman" w:cs="Times New Roman"/>
          <w:iCs/>
          <w:kern w:val="0"/>
          <w:szCs w:val="24"/>
        </w:rPr>
        <w:t>(4),</w:t>
      </w:r>
      <w:r w:rsidRPr="00753578">
        <w:rPr>
          <w:rFonts w:ascii="Times New Roman" w:hAnsi="Times New Roman" w:cs="Times New Roman" w:hint="eastAsia"/>
          <w:iCs/>
          <w:kern w:val="0"/>
          <w:szCs w:val="24"/>
        </w:rPr>
        <w:t xml:space="preserve"> </w:t>
      </w:r>
      <w:r w:rsidRPr="00753578">
        <w:rPr>
          <w:rFonts w:ascii="Times New Roman" w:hAnsi="Times New Roman" w:cs="Times New Roman"/>
          <w:iCs/>
          <w:kern w:val="0"/>
          <w:szCs w:val="24"/>
        </w:rPr>
        <w:t>389-403.</w:t>
      </w:r>
      <w:r w:rsidRPr="00753578">
        <w:rPr>
          <w:rFonts w:ascii="Times New Roman" w:eastAsia="標楷體" w:hAnsi="Times New Roman" w:cs="Times New Roman"/>
          <w:szCs w:val="24"/>
        </w:rPr>
        <w:t xml:space="preserve"> </w:t>
      </w:r>
    </w:p>
    <w:p w14:paraId="55972D5F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eastAsia="標楷體" w:hAnsi="Times New Roman" w:cs="Times New Roman"/>
          <w:szCs w:val="24"/>
        </w:rPr>
      </w:pPr>
      <w:r w:rsidRPr="00753578">
        <w:rPr>
          <w:rFonts w:ascii="Times New Roman" w:hAnsi="Times New Roman" w:cs="Times New Roman" w:hint="eastAsia"/>
          <w:kern w:val="0"/>
          <w:szCs w:val="24"/>
        </w:rPr>
        <w:t xml:space="preserve">Huang, P.-S., Peng, S.-L., Chen, H.-C., Tseng, L.-C., &amp; Hsu, L.-C. (2017). The relative influences of domain knowledge and domain-general divergent thinking on scientific creativity and </w:t>
      </w:r>
      <w:r w:rsidRPr="00753578">
        <w:rPr>
          <w:rFonts w:ascii="Times New Roman" w:hAnsi="Times New Roman" w:cs="Times New Roman"/>
          <w:kern w:val="0"/>
          <w:szCs w:val="24"/>
        </w:rPr>
        <w:t>mathematical</w:t>
      </w:r>
      <w:r w:rsidRPr="00753578">
        <w:rPr>
          <w:rFonts w:ascii="Times New Roman" w:hAnsi="Times New Roman" w:cs="Times New Roman" w:hint="eastAsia"/>
          <w:kern w:val="0"/>
          <w:szCs w:val="24"/>
        </w:rPr>
        <w:t xml:space="preserve"> creativity. </w:t>
      </w:r>
      <w:r w:rsidRPr="00753578">
        <w:rPr>
          <w:rFonts w:ascii="Times New Roman" w:hAnsi="Times New Roman" w:cs="Times New Roman" w:hint="eastAsia"/>
          <w:i/>
          <w:kern w:val="0"/>
          <w:szCs w:val="24"/>
        </w:rPr>
        <w:t>Thinking Skills and Creativity, 25</w:t>
      </w:r>
      <w:r w:rsidRPr="00753578">
        <w:rPr>
          <w:rFonts w:ascii="Times New Roman" w:hAnsi="Times New Roman" w:cs="Times New Roman" w:hint="eastAsia"/>
          <w:kern w:val="0"/>
          <w:szCs w:val="24"/>
        </w:rPr>
        <w:t>, 1-9.</w:t>
      </w:r>
      <w:r w:rsidRPr="00753578">
        <w:rPr>
          <w:rFonts w:ascii="Times New Roman" w:eastAsia="標楷體" w:hAnsi="Times New Roman" w:cs="Times New Roman" w:hint="eastAsia"/>
          <w:kern w:val="0"/>
        </w:rPr>
        <w:t xml:space="preserve"> </w:t>
      </w:r>
    </w:p>
    <w:p w14:paraId="23B47665" w14:textId="77777777" w:rsidR="00241980" w:rsidRPr="009C7104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53578">
        <w:rPr>
          <w:rFonts w:ascii="Times New Roman" w:hAnsi="Times New Roman" w:cs="Times New Roman"/>
          <w:b w:val="0"/>
          <w:sz w:val="24"/>
          <w:szCs w:val="24"/>
        </w:rPr>
        <w:t>Illeris, K. (2009). Competence, learning and education: How can competences be learned, and how can</w:t>
      </w:r>
      <w:r w:rsidRPr="009C7104">
        <w:rPr>
          <w:rFonts w:ascii="Times New Roman" w:hAnsi="Times New Roman" w:cs="Times New Roman"/>
          <w:b w:val="0"/>
          <w:sz w:val="24"/>
          <w:szCs w:val="24"/>
        </w:rPr>
        <w:t xml:space="preserve"> they be developed in formal education? In K. Illeris (ed.) </w:t>
      </w:r>
      <w:r w:rsidRPr="009C7104">
        <w:rPr>
          <w:rFonts w:ascii="Times New Roman" w:hAnsi="Times New Roman" w:cs="Times New Roman"/>
          <w:b w:val="0"/>
          <w:i/>
          <w:sz w:val="24"/>
          <w:szCs w:val="24"/>
        </w:rPr>
        <w:t>International perspectives on competence development: Developing skills and capabilities</w:t>
      </w:r>
      <w:r w:rsidRPr="009C7104">
        <w:rPr>
          <w:rFonts w:ascii="Times New Roman" w:hAnsi="Times New Roman" w:cs="Times New Roman"/>
          <w:b w:val="0"/>
          <w:sz w:val="24"/>
          <w:szCs w:val="24"/>
        </w:rPr>
        <w:t xml:space="preserve"> (pp. 83-98). New York: Routledge.</w:t>
      </w:r>
    </w:p>
    <w:p w14:paraId="5D2ED536" w14:textId="77777777" w:rsidR="00241980" w:rsidRPr="009C7104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104">
        <w:rPr>
          <w:rFonts w:ascii="Times New Roman" w:hAnsi="Times New Roman" w:cs="Times New Roman"/>
          <w:b w:val="0"/>
          <w:sz w:val="24"/>
          <w:szCs w:val="24"/>
        </w:rPr>
        <w:t xml:space="preserve">Kaufman, J. C. &amp; Baer, J. (2006). Intelligent testing with Torrance. </w:t>
      </w:r>
      <w:r w:rsidRPr="009C7104">
        <w:rPr>
          <w:rFonts w:ascii="Times New Roman" w:hAnsi="Times New Roman" w:cs="Times New Roman"/>
          <w:b w:val="0"/>
          <w:i/>
          <w:sz w:val="24"/>
          <w:szCs w:val="24"/>
        </w:rPr>
        <w:t>Creativity Research Journal, 18(</w:t>
      </w:r>
      <w:r w:rsidRPr="009C7104">
        <w:rPr>
          <w:rFonts w:ascii="Times New Roman" w:hAnsi="Times New Roman" w:cs="Times New Roman"/>
          <w:b w:val="0"/>
          <w:sz w:val="24"/>
          <w:szCs w:val="24"/>
        </w:rPr>
        <w:t>1), 99-102.</w:t>
      </w:r>
    </w:p>
    <w:p w14:paraId="68B64E42" w14:textId="5834FD00" w:rsidR="00241980" w:rsidRPr="009C7104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18"/>
        </w:rPr>
      </w:pPr>
      <w:r w:rsidRPr="009C7104">
        <w:rPr>
          <w:rFonts w:ascii="Times New Roman" w:hAnsi="Times New Roman" w:cs="Times New Roman" w:hint="eastAsia"/>
          <w:szCs w:val="18"/>
        </w:rPr>
        <w:t>Lubart</w:t>
      </w:r>
      <w:r w:rsidRPr="009C7104">
        <w:rPr>
          <w:rFonts w:ascii="Times New Roman" w:hAnsi="Times New Roman" w:cs="Times New Roman"/>
          <w:szCs w:val="18"/>
        </w:rPr>
        <w:t xml:space="preserve">, T. I. (1994). Creativity. In R. J. Sternberg(Ed.), </w:t>
      </w:r>
      <w:r w:rsidRPr="009C7104">
        <w:rPr>
          <w:rFonts w:ascii="Times New Roman" w:hAnsi="Times New Roman" w:cs="Times New Roman"/>
          <w:i/>
          <w:szCs w:val="18"/>
        </w:rPr>
        <w:t>Thinking and Provlem Sloving</w:t>
      </w:r>
      <w:r w:rsidRPr="009C7104">
        <w:rPr>
          <w:rFonts w:ascii="Times New Roman" w:hAnsi="Times New Roman" w:cs="Times New Roman"/>
          <w:szCs w:val="18"/>
        </w:rPr>
        <w:t xml:space="preserve">. New </w:t>
      </w:r>
      <w:r w:rsidRPr="009C7104">
        <w:rPr>
          <w:rFonts w:ascii="Times New Roman" w:hAnsi="Times New Roman" w:cs="Times New Roman" w:hint="eastAsia"/>
          <w:szCs w:val="18"/>
        </w:rPr>
        <w:t>Y</w:t>
      </w:r>
      <w:r w:rsidRPr="009C7104">
        <w:rPr>
          <w:rFonts w:ascii="Times New Roman" w:hAnsi="Times New Roman" w:cs="Times New Roman"/>
          <w:szCs w:val="18"/>
        </w:rPr>
        <w:t>ork: Academic Press</w:t>
      </w:r>
      <w:r w:rsidR="000A00F4" w:rsidRPr="000A00F4">
        <w:rPr>
          <w:rFonts w:ascii="Times New Roman" w:hAnsi="Times New Roman" w:cs="Times New Roman"/>
          <w:color w:val="FF0000"/>
          <w:szCs w:val="18"/>
        </w:rPr>
        <w:t>, pp. 289-332</w:t>
      </w:r>
      <w:r w:rsidRPr="009C7104">
        <w:rPr>
          <w:rFonts w:ascii="Times New Roman" w:hAnsi="Times New Roman" w:cs="Times New Roman"/>
          <w:szCs w:val="18"/>
        </w:rPr>
        <w:t>.</w:t>
      </w:r>
    </w:p>
    <w:p w14:paraId="34E52B6B" w14:textId="77777777" w:rsidR="00241980" w:rsidRPr="009C7104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  <w:r w:rsidRPr="009C7104">
        <w:rPr>
          <w:rFonts w:ascii="Times New Roman" w:hAnsi="Times New Roman" w:cs="Times New Roman"/>
          <w:szCs w:val="24"/>
        </w:rPr>
        <w:t>National Academy for Educational Research (NAER). (2000). Item Difficulty Index. 20160422</w:t>
      </w:r>
      <w:r w:rsidRPr="009C7104">
        <w:rPr>
          <w:rFonts w:ascii="Times New Roman" w:hAnsi="Times New Roman" w:cs="Times New Roman"/>
        </w:rPr>
        <w:t>Retrieved from</w:t>
      </w:r>
      <w:r w:rsidRPr="009C7104">
        <w:t xml:space="preserve"> </w:t>
      </w:r>
      <w:r w:rsidRPr="009C7104">
        <w:rPr>
          <w:rFonts w:ascii="Times New Roman" w:hAnsi="Times New Roman" w:cs="Times New Roman"/>
        </w:rPr>
        <w:t>http://terms.naer.edu.tw/detail/1315295/</w:t>
      </w:r>
      <w:r w:rsidRPr="009C7104">
        <w:rPr>
          <w:rFonts w:ascii="Times New Roman" w:hAnsi="Times New Roman" w:cs="Times New Roman" w:hint="eastAsia"/>
        </w:rPr>
        <w:t>.</w:t>
      </w:r>
    </w:p>
    <w:p w14:paraId="56BF81DC" w14:textId="77777777" w:rsidR="00241980" w:rsidRPr="009C7104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kern w:val="0"/>
          <w:szCs w:val="24"/>
        </w:rPr>
      </w:pPr>
      <w:r w:rsidRPr="009C7104">
        <w:rPr>
          <w:rFonts w:ascii="Times New Roman" w:hAnsi="Times New Roman" w:cs="Times New Roman"/>
          <w:kern w:val="0"/>
          <w:szCs w:val="24"/>
        </w:rPr>
        <w:t xml:space="preserve">Ochse, </w:t>
      </w:r>
      <w:r w:rsidRPr="009C7104">
        <w:rPr>
          <w:rFonts w:ascii="Times New Roman" w:hAnsi="Times New Roman" w:cs="Times New Roman"/>
          <w:iCs/>
          <w:kern w:val="0"/>
          <w:szCs w:val="24"/>
        </w:rPr>
        <w:t>R.</w:t>
      </w:r>
      <w:r w:rsidRPr="009C7104">
        <w:rPr>
          <w:rFonts w:ascii="Times New Roman" w:hAnsi="Times New Roman" w:cs="Times New Roman" w:hint="eastAsia"/>
          <w:iCs/>
          <w:kern w:val="0"/>
          <w:szCs w:val="24"/>
        </w:rPr>
        <w:t xml:space="preserve"> </w:t>
      </w:r>
      <w:r w:rsidRPr="009C7104">
        <w:rPr>
          <w:rFonts w:ascii="Times New Roman" w:hAnsi="Times New Roman" w:cs="Times New Roman"/>
          <w:iCs/>
          <w:kern w:val="0"/>
          <w:szCs w:val="24"/>
        </w:rPr>
        <w:t>(1990).</w:t>
      </w:r>
      <w:r w:rsidRPr="009C7104">
        <w:rPr>
          <w:rFonts w:ascii="Times New Roman" w:hAnsi="Times New Roman" w:cs="Times New Roman" w:hint="eastAsia"/>
          <w:iCs/>
          <w:kern w:val="0"/>
          <w:szCs w:val="24"/>
        </w:rPr>
        <w:t xml:space="preserve"> </w:t>
      </w:r>
      <w:r w:rsidRPr="009C7104">
        <w:rPr>
          <w:rFonts w:ascii="Times New Roman" w:hAnsi="Times New Roman" w:cs="Times New Roman"/>
          <w:i/>
          <w:iCs/>
          <w:kern w:val="0"/>
          <w:szCs w:val="24"/>
        </w:rPr>
        <w:t xml:space="preserve">Before the gates of excellence: The determinants of creative genius. </w:t>
      </w:r>
      <w:r w:rsidRPr="009C7104">
        <w:rPr>
          <w:rFonts w:ascii="Times New Roman" w:hAnsi="Times New Roman" w:cs="Times New Roman"/>
          <w:kern w:val="0"/>
          <w:szCs w:val="24"/>
        </w:rPr>
        <w:t>New York: Cambridge</w:t>
      </w:r>
      <w:r w:rsidRPr="009C7104">
        <w:rPr>
          <w:rFonts w:ascii="Times New Roman" w:hAnsi="Times New Roman" w:cs="Times New Roman"/>
          <w:i/>
          <w:iCs/>
          <w:kern w:val="0"/>
          <w:szCs w:val="24"/>
        </w:rPr>
        <w:t xml:space="preserve"> </w:t>
      </w:r>
      <w:r w:rsidRPr="009C7104">
        <w:rPr>
          <w:rFonts w:ascii="Times New Roman" w:hAnsi="Times New Roman" w:cs="Times New Roman"/>
          <w:kern w:val="0"/>
          <w:szCs w:val="24"/>
        </w:rPr>
        <w:t>University Press.</w:t>
      </w:r>
    </w:p>
    <w:p w14:paraId="0BE5B489" w14:textId="77777777" w:rsidR="00241980" w:rsidRPr="009C7104" w:rsidRDefault="00241980" w:rsidP="00241980">
      <w:pPr>
        <w:spacing w:line="276" w:lineRule="auto"/>
        <w:ind w:left="283" w:hangingChars="118" w:hanging="283"/>
        <w:jc w:val="both"/>
        <w:rPr>
          <w:rFonts w:ascii="Times New Roman" w:eastAsia="標楷體" w:hAnsi="Times New Roman" w:cs="Times New Roman"/>
          <w:szCs w:val="24"/>
        </w:rPr>
      </w:pPr>
      <w:r w:rsidRPr="009C7104">
        <w:rPr>
          <w:rFonts w:ascii="Times New Roman" w:hAnsi="Times New Roman" w:cs="Times New Roman" w:hint="eastAsia"/>
          <w:kern w:val="0"/>
          <w:szCs w:val="24"/>
        </w:rPr>
        <w:t>Organization for Economic Co-operation and Development (OECD). (2015). OECD. StatExtracts-OECE Health Statistics. 20171220</w:t>
      </w:r>
      <w:r w:rsidRPr="009C7104">
        <w:rPr>
          <w:rFonts w:ascii="Times New Roman" w:hAnsi="Times New Roman" w:cs="Times New Roman"/>
          <w:kern w:val="0"/>
          <w:szCs w:val="24"/>
        </w:rPr>
        <w:t>Retrieved</w:t>
      </w:r>
      <w:r w:rsidRPr="009C7104">
        <w:rPr>
          <w:rFonts w:ascii="Times New Roman" w:hAnsi="Times New Roman" w:cs="Times New Roman" w:hint="eastAsia"/>
          <w:kern w:val="0"/>
          <w:szCs w:val="24"/>
        </w:rPr>
        <w:t xml:space="preserve"> from</w:t>
      </w:r>
      <w:r w:rsidRPr="009C7104">
        <w:rPr>
          <w:rFonts w:ascii="Times New Roman" w:eastAsia="標楷體" w:hAnsi="Times New Roman" w:cs="Times New Roman" w:hint="eastAsia"/>
          <w:szCs w:val="24"/>
        </w:rPr>
        <w:t xml:space="preserve"> </w:t>
      </w:r>
    </w:p>
    <w:p w14:paraId="064B968F" w14:textId="77777777" w:rsidR="00241980" w:rsidRPr="009C7104" w:rsidRDefault="00235B66" w:rsidP="00241980">
      <w:pPr>
        <w:spacing w:line="276" w:lineRule="auto"/>
        <w:ind w:leftChars="100" w:left="240"/>
        <w:jc w:val="both"/>
        <w:rPr>
          <w:rFonts w:ascii="Times New Roman" w:hAnsi="Times New Roman" w:cs="Times New Roman"/>
          <w:kern w:val="0"/>
          <w:szCs w:val="24"/>
        </w:rPr>
      </w:pPr>
      <w:hyperlink r:id="rId8" w:history="1">
        <w:r w:rsidR="00241980" w:rsidRPr="009C7104">
          <w:rPr>
            <w:rStyle w:val="af7"/>
            <w:rFonts w:ascii="Times New Roman" w:hAnsi="Times New Roman" w:cs="Times New Roman"/>
            <w:bCs/>
            <w:color w:val="auto"/>
            <w:szCs w:val="24"/>
            <w:u w:val="none"/>
            <w:bdr w:val="none" w:sz="0" w:space="0" w:color="auto" w:frame="1"/>
          </w:rPr>
          <w:t>http://www.oecd-ilibrary.org/social-issues-migration-health/data/oecd-health-statistics_health-data-en</w:t>
        </w:r>
      </w:hyperlink>
      <w:r w:rsidR="00241980" w:rsidRPr="009C7104">
        <w:rPr>
          <w:rFonts w:ascii="Arial" w:hAnsi="Arial" w:cs="Arial" w:hint="eastAsia"/>
          <w:sz w:val="26"/>
          <w:szCs w:val="26"/>
        </w:rPr>
        <w:t>.</w:t>
      </w:r>
    </w:p>
    <w:p w14:paraId="1CDB9490" w14:textId="77777777" w:rsidR="00241980" w:rsidRPr="009C7104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104">
        <w:rPr>
          <w:rFonts w:ascii="Times New Roman" w:hAnsi="Times New Roman" w:cs="Times New Roman"/>
          <w:b w:val="0"/>
          <w:sz w:val="24"/>
          <w:szCs w:val="24"/>
        </w:rPr>
        <w:t xml:space="preserve">Oyao, S. G. Holbrook, J., Rannikmäe, M., &amp; Pagunsan, M. M. (2015). A competence-based science learning framework illustrated through the study of natural hazards and disaster risk reduction. </w:t>
      </w:r>
      <w:r w:rsidRPr="009C7104">
        <w:rPr>
          <w:rFonts w:ascii="Times New Roman" w:hAnsi="Times New Roman" w:cs="Times New Roman"/>
          <w:b w:val="0"/>
          <w:i/>
          <w:sz w:val="24"/>
          <w:szCs w:val="24"/>
        </w:rPr>
        <w:t>International Journal of Science Education, 37</w:t>
      </w:r>
      <w:r w:rsidRPr="009C7104">
        <w:rPr>
          <w:rFonts w:ascii="Times New Roman" w:hAnsi="Times New Roman" w:cs="Times New Roman"/>
          <w:b w:val="0"/>
          <w:sz w:val="24"/>
          <w:szCs w:val="24"/>
        </w:rPr>
        <w:t>(14), 2237-2263.</w:t>
      </w:r>
    </w:p>
    <w:p w14:paraId="2EDF1D06" w14:textId="77777777" w:rsidR="00241980" w:rsidRPr="009C7104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C7104">
        <w:rPr>
          <w:rFonts w:ascii="Times New Roman" w:hAnsi="Times New Roman" w:cs="Times New Roman"/>
          <w:b w:val="0"/>
          <w:sz w:val="24"/>
          <w:szCs w:val="24"/>
        </w:rPr>
        <w:t xml:space="preserve">Qian, M. &amp; Plucker, J. A. (2018). Looking for renaissance people: examining domain specificity-generality of creativity using item response theory models. </w:t>
      </w:r>
      <w:r w:rsidRPr="009C7104">
        <w:rPr>
          <w:rFonts w:ascii="Times New Roman" w:hAnsi="Times New Roman" w:cs="Times New Roman"/>
          <w:b w:val="0"/>
          <w:i/>
          <w:sz w:val="24"/>
          <w:szCs w:val="24"/>
        </w:rPr>
        <w:t>Creativity Research Journal, 30</w:t>
      </w:r>
      <w:r w:rsidRPr="009C7104">
        <w:rPr>
          <w:rFonts w:ascii="Times New Roman" w:hAnsi="Times New Roman" w:cs="Times New Roman"/>
          <w:b w:val="0"/>
          <w:sz w:val="24"/>
          <w:szCs w:val="24"/>
        </w:rPr>
        <w:t>(3), 241-248.</w:t>
      </w:r>
    </w:p>
    <w:p w14:paraId="4069384F" w14:textId="77777777" w:rsidR="00241980" w:rsidRPr="00753578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eastAsia="標楷體" w:hAnsi="Times New Roman" w:cs="Times New Roman"/>
          <w:b w:val="0"/>
          <w:sz w:val="24"/>
          <w:szCs w:val="24"/>
        </w:rPr>
      </w:pPr>
      <w:r w:rsidRPr="009C7104">
        <w:rPr>
          <w:rFonts w:ascii="Times New Roman" w:eastAsia="標楷體" w:hAnsi="Times New Roman" w:cs="Times New Roman" w:hint="eastAsia"/>
          <w:b w:val="0"/>
          <w:sz w:val="24"/>
          <w:szCs w:val="24"/>
        </w:rPr>
        <w:t>Shi, B., Cao, X., Chen, Q., Zhuang, K.</w:t>
      </w:r>
      <w:r w:rsidRPr="00753578">
        <w:rPr>
          <w:rFonts w:ascii="Times New Roman" w:eastAsia="標楷體" w:hAnsi="Times New Roman" w:cs="Times New Roman" w:hint="eastAsia"/>
          <w:b w:val="0"/>
          <w:sz w:val="24"/>
          <w:szCs w:val="24"/>
        </w:rPr>
        <w:t xml:space="preserve">, &amp; Qiu, J. (2017). Different brain </w:t>
      </w:r>
      <w:r w:rsidRPr="00753578">
        <w:rPr>
          <w:rFonts w:ascii="Times New Roman" w:eastAsia="標楷體" w:hAnsi="Times New Roman" w:cs="Times New Roman"/>
          <w:b w:val="0"/>
          <w:sz w:val="24"/>
          <w:szCs w:val="24"/>
        </w:rPr>
        <w:t>structures</w:t>
      </w:r>
      <w:r w:rsidRPr="00753578">
        <w:rPr>
          <w:rFonts w:ascii="Times New Roman" w:eastAsia="標楷體" w:hAnsi="Times New Roman" w:cs="Times New Roman" w:hint="eastAsia"/>
          <w:b w:val="0"/>
          <w:sz w:val="24"/>
          <w:szCs w:val="24"/>
        </w:rPr>
        <w:t xml:space="preserve"> associated with artistic and scientific creativity: a voxel-based morphometry study. </w:t>
      </w:r>
      <w:r w:rsidRPr="00753578">
        <w:rPr>
          <w:rFonts w:ascii="Times New Roman" w:eastAsia="標楷體" w:hAnsi="Times New Roman" w:cs="Times New Roman" w:hint="eastAsia"/>
          <w:b w:val="0"/>
          <w:i/>
          <w:sz w:val="24"/>
          <w:szCs w:val="24"/>
        </w:rPr>
        <w:t>Scientific Reports, 7</w:t>
      </w:r>
      <w:r w:rsidRPr="00753578">
        <w:rPr>
          <w:rFonts w:ascii="Times New Roman" w:eastAsia="標楷體" w:hAnsi="Times New Roman" w:cs="Times New Roman" w:hint="eastAsia"/>
          <w:b w:val="0"/>
          <w:sz w:val="24"/>
          <w:szCs w:val="24"/>
        </w:rPr>
        <w:t>(4), 1-8.</w:t>
      </w:r>
    </w:p>
    <w:p w14:paraId="1FA21355" w14:textId="77777777" w:rsidR="00241980" w:rsidRPr="00753578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5357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Siew, N. M., Chong, C. L., &amp; Chin, K. M. (2014). Developing a Scientific Creativity Test for Fifth Graders. </w:t>
      </w:r>
      <w:r w:rsidRPr="00753578"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Problems of Education in the 21st Century, 62</w:t>
      </w:r>
      <w:r w:rsidRPr="0075357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109-123. </w:t>
      </w:r>
    </w:p>
    <w:p w14:paraId="27CC552F" w14:textId="77777777" w:rsidR="00241980" w:rsidRPr="00753578" w:rsidRDefault="00241980" w:rsidP="00241980">
      <w:pPr>
        <w:pStyle w:val="3"/>
        <w:shd w:val="clear" w:color="auto" w:fill="FFFFFF"/>
        <w:spacing w:before="0" w:beforeAutospacing="0" w:after="30" w:afterAutospacing="0" w:line="276" w:lineRule="auto"/>
        <w:ind w:left="425" w:right="-58" w:hangingChars="177" w:hanging="425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5357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lastRenderedPageBreak/>
        <w:t xml:space="preserve">Sternberg, R. J., &amp; Lubart, T. I. (1992). Buy low and sell high: An investment approach to creativity. </w:t>
      </w:r>
      <w:r w:rsidRPr="00753578">
        <w:rPr>
          <w:rFonts w:ascii="Times New Roman" w:hAnsi="Times New Roman" w:cs="Times New Roman"/>
          <w:b w:val="0"/>
          <w:i/>
          <w:sz w:val="24"/>
          <w:szCs w:val="24"/>
          <w:shd w:val="clear" w:color="auto" w:fill="FFFFFF"/>
        </w:rPr>
        <w:t>Current Directions in Psychological Science, 1</w:t>
      </w:r>
      <w:r w:rsidRPr="00753578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(1), 1-5.</w:t>
      </w:r>
    </w:p>
    <w:p w14:paraId="64ECB37B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kern w:val="0"/>
          <w:szCs w:val="20"/>
        </w:rPr>
      </w:pPr>
      <w:r w:rsidRPr="00753578">
        <w:rPr>
          <w:rFonts w:ascii="Times New Roman" w:hAnsi="Times New Roman" w:cs="Times New Roman"/>
          <w:kern w:val="0"/>
          <w:szCs w:val="20"/>
        </w:rPr>
        <w:t>Sternberg, R. J., &amp; Lubart, T. I. (1999). The concept of creativity: Prospects and paradigm. In Sternberg, R. J.</w:t>
      </w:r>
      <w:r w:rsidRPr="00753578">
        <w:rPr>
          <w:rFonts w:ascii="Times New Roman" w:eastAsia="新細明體" w:hAnsi="Times New Roman" w:cs="Times New Roman"/>
          <w:kern w:val="0"/>
          <w:szCs w:val="20"/>
        </w:rPr>
        <w:t xml:space="preserve"> (</w:t>
      </w:r>
      <w:r w:rsidRPr="00753578">
        <w:rPr>
          <w:rFonts w:ascii="Times New Roman" w:hAnsi="Times New Roman" w:cs="Times New Roman"/>
          <w:kern w:val="0"/>
          <w:szCs w:val="20"/>
        </w:rPr>
        <w:t>Ed.</w:t>
      </w:r>
      <w:r w:rsidRPr="00753578">
        <w:rPr>
          <w:rFonts w:ascii="Times New Roman" w:eastAsia="新細明體" w:hAnsi="Times New Roman" w:cs="Times New Roman" w:hint="eastAsia"/>
          <w:kern w:val="0"/>
          <w:szCs w:val="20"/>
        </w:rPr>
        <w:t>)</w:t>
      </w:r>
      <w:r w:rsidRPr="00753578">
        <w:rPr>
          <w:rFonts w:ascii="Times New Roman" w:hAnsi="Times New Roman" w:cs="Times New Roman"/>
          <w:kern w:val="0"/>
          <w:szCs w:val="20"/>
        </w:rPr>
        <w:t xml:space="preserve">, </w:t>
      </w:r>
      <w:r w:rsidRPr="00753578">
        <w:rPr>
          <w:rFonts w:ascii="Times New Roman" w:hAnsi="Times New Roman" w:cs="Times New Roman"/>
          <w:i/>
          <w:kern w:val="0"/>
          <w:szCs w:val="20"/>
        </w:rPr>
        <w:t>Handbook of Creativity</w:t>
      </w:r>
      <w:r w:rsidRPr="00753578">
        <w:rPr>
          <w:rFonts w:ascii="Times New Roman" w:hAnsi="Times New Roman" w:cs="Times New Roman"/>
          <w:kern w:val="0"/>
          <w:szCs w:val="20"/>
        </w:rPr>
        <w:t xml:space="preserve"> (pp.3-15). NY: Cambridge.</w:t>
      </w:r>
    </w:p>
    <w:p w14:paraId="67AE537E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kern w:val="0"/>
          <w:szCs w:val="24"/>
        </w:rPr>
      </w:pPr>
      <w:r w:rsidRPr="00753578">
        <w:rPr>
          <w:rFonts w:ascii="Times New Roman" w:hAnsi="Times New Roman" w:cs="Times New Roman"/>
          <w:kern w:val="0"/>
          <w:szCs w:val="24"/>
        </w:rPr>
        <w:t xml:space="preserve">Torrance, E. P. </w:t>
      </w:r>
      <w:r w:rsidRPr="00753578">
        <w:rPr>
          <w:rFonts w:ascii="Times New Roman" w:eastAsia="HiddenHorzOCR" w:hAnsi="Times New Roman" w:cs="Times New Roman"/>
          <w:kern w:val="0"/>
          <w:szCs w:val="24"/>
        </w:rPr>
        <w:t xml:space="preserve">(1965). Scientific views of creativity and factors affecting its growth. </w:t>
      </w:r>
      <w:r w:rsidRPr="00753578">
        <w:rPr>
          <w:rFonts w:ascii="Times New Roman" w:eastAsia="HiddenHorzOCR" w:hAnsi="Times New Roman" w:cs="Times New Roman"/>
          <w:i/>
          <w:kern w:val="0"/>
          <w:szCs w:val="24"/>
        </w:rPr>
        <w:t>Daedalus, 94</w:t>
      </w:r>
      <w:r w:rsidRPr="00753578">
        <w:rPr>
          <w:rFonts w:ascii="Times New Roman" w:eastAsia="HiddenHorzOCR" w:hAnsi="Times New Roman" w:cs="Times New Roman"/>
          <w:kern w:val="0"/>
          <w:szCs w:val="24"/>
        </w:rPr>
        <w:t>, 663-664.</w:t>
      </w:r>
    </w:p>
    <w:p w14:paraId="25C5F280" w14:textId="77777777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kern w:val="0"/>
          <w:szCs w:val="24"/>
        </w:rPr>
      </w:pPr>
      <w:r w:rsidRPr="00753578">
        <w:rPr>
          <w:rFonts w:ascii="Times New Roman" w:hAnsi="Times New Roman" w:cs="Times New Roman"/>
          <w:szCs w:val="24"/>
          <w:shd w:val="clear" w:color="auto" w:fill="FFFFFF"/>
        </w:rPr>
        <w:t xml:space="preserve">Torrance, E. P. (1980). Growing Up Creatively Gifted: The 22-Year Longitudinal Study. </w:t>
      </w:r>
      <w:r w:rsidRPr="00753578">
        <w:rPr>
          <w:rFonts w:ascii="Times New Roman" w:hAnsi="Times New Roman" w:cs="Times New Roman"/>
          <w:i/>
          <w:szCs w:val="24"/>
          <w:shd w:val="clear" w:color="auto" w:fill="FFFFFF"/>
        </w:rPr>
        <w:t>The Creative Child and Adult Quarterly, 3</w:t>
      </w:r>
      <w:r w:rsidRPr="00753578">
        <w:rPr>
          <w:rFonts w:ascii="Times New Roman" w:hAnsi="Times New Roman" w:cs="Times New Roman"/>
          <w:szCs w:val="24"/>
          <w:shd w:val="clear" w:color="auto" w:fill="FFFFFF"/>
        </w:rPr>
        <w:t>, 148-158.</w:t>
      </w:r>
    </w:p>
    <w:p w14:paraId="35F4D74A" w14:textId="64B638F6" w:rsidR="00241980" w:rsidRPr="00753578" w:rsidRDefault="00241980" w:rsidP="00241980">
      <w:pPr>
        <w:spacing w:line="276" w:lineRule="auto"/>
        <w:ind w:left="283" w:hangingChars="118" w:hanging="283"/>
        <w:jc w:val="both"/>
        <w:rPr>
          <w:rFonts w:ascii="Times New Roman" w:hAnsi="Times New Roman" w:cs="Times New Roman"/>
          <w:szCs w:val="20"/>
          <w:shd w:val="clear" w:color="auto" w:fill="FFFFFF"/>
        </w:rPr>
      </w:pPr>
      <w:r w:rsidRPr="00753578">
        <w:rPr>
          <w:rFonts w:ascii="Times New Roman" w:hAnsi="Times New Roman" w:cs="Times New Roman"/>
          <w:szCs w:val="20"/>
          <w:shd w:val="clear" w:color="auto" w:fill="FFFFFF"/>
        </w:rPr>
        <w:t>Torrance, E. P. (1990).</w:t>
      </w:r>
      <w:r w:rsidRPr="00753578">
        <w:rPr>
          <w:rStyle w:val="apple-converted-space"/>
          <w:rFonts w:ascii="Times New Roman" w:hAnsi="Times New Roman" w:cs="Times New Roman"/>
          <w:szCs w:val="20"/>
          <w:shd w:val="clear" w:color="auto" w:fill="FFFFFF"/>
        </w:rPr>
        <w:t> </w:t>
      </w:r>
      <w:r w:rsidRPr="00753578">
        <w:rPr>
          <w:rFonts w:ascii="Times New Roman" w:hAnsi="Times New Roman" w:cs="Times New Roman"/>
          <w:i/>
          <w:iCs/>
          <w:szCs w:val="20"/>
          <w:shd w:val="clear" w:color="auto" w:fill="FFFFFF"/>
        </w:rPr>
        <w:t>Torrance Tests of creative thinking. Figural forms A and B: directions manual</w:t>
      </w:r>
      <w:r w:rsidRPr="00753578">
        <w:rPr>
          <w:rFonts w:ascii="Times New Roman" w:hAnsi="Times New Roman" w:cs="Times New Roman"/>
          <w:szCs w:val="20"/>
          <w:shd w:val="clear" w:color="auto" w:fill="FFFFFF"/>
        </w:rPr>
        <w:t xml:space="preserve">. </w:t>
      </w:r>
      <w:r w:rsidR="000A00F4" w:rsidRPr="000A00F4">
        <w:rPr>
          <w:rFonts w:ascii="Times New Roman" w:hAnsi="Times New Roman" w:cs="Times New Roman"/>
          <w:color w:val="FF0000"/>
          <w:szCs w:val="20"/>
          <w:shd w:val="clear" w:color="auto" w:fill="FFFFFF"/>
        </w:rPr>
        <w:t>Bensenville</w:t>
      </w:r>
      <w:r w:rsidR="000A00F4" w:rsidRPr="000A00F4">
        <w:rPr>
          <w:rFonts w:ascii="Times New Roman" w:hAnsi="Times New Roman" w:cs="Times New Roman" w:hint="eastAsia"/>
          <w:color w:val="FF0000"/>
          <w:szCs w:val="20"/>
          <w:shd w:val="clear" w:color="auto" w:fill="FFFFFF"/>
        </w:rPr>
        <w:t xml:space="preserve">: </w:t>
      </w:r>
      <w:r w:rsidRPr="00753578">
        <w:rPr>
          <w:rFonts w:ascii="Times New Roman" w:hAnsi="Times New Roman" w:cs="Times New Roman"/>
          <w:szCs w:val="20"/>
          <w:shd w:val="clear" w:color="auto" w:fill="FFFFFF"/>
        </w:rPr>
        <w:t>Scholastic Testing Service.</w:t>
      </w:r>
    </w:p>
    <w:p w14:paraId="52F6A849" w14:textId="6796E1CF" w:rsidR="00FC6172" w:rsidRPr="0092552F" w:rsidRDefault="00241980" w:rsidP="00241980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  <w:bookmarkStart w:id="1" w:name="_GoBack"/>
      <w:r w:rsidRPr="00753578">
        <w:rPr>
          <w:rFonts w:ascii="Times New Roman" w:hAnsi="Times New Roman" w:cs="Times New Roman"/>
        </w:rPr>
        <w:t xml:space="preserve">Wu, J.-J., Chen, J.-C., &amp; Lin, W.-W. (1999). </w:t>
      </w:r>
      <w:r w:rsidRPr="00753578">
        <w:rPr>
          <w:rFonts w:ascii="Times New Roman" w:hAnsi="Times New Roman" w:cs="Times New Roman"/>
          <w:i/>
        </w:rPr>
        <w:t>A brief introduction to the scale of creativity</w:t>
      </w:r>
      <w:r w:rsidRPr="00753578">
        <w:rPr>
          <w:rFonts w:ascii="Times New Roman" w:hAnsi="Times New Roman" w:cs="Times New Roman"/>
        </w:rPr>
        <w:t>. The article of the conclusion of a case applied for the st</w:t>
      </w:r>
      <w:r w:rsidR="00A40B24">
        <w:rPr>
          <w:rFonts w:ascii="Times New Roman" w:hAnsi="Times New Roman" w:cs="Times New Roman"/>
        </w:rPr>
        <w:t>udy of National Science Council</w:t>
      </w:r>
      <w:r w:rsidR="00A40B24" w:rsidRPr="00A40B24">
        <w:rPr>
          <w:rFonts w:ascii="Times New Roman" w:hAnsi="Times New Roman" w:cs="Times New Roman"/>
          <w:color w:val="FF0000"/>
        </w:rPr>
        <w:t>, Kaohsiung.</w:t>
      </w:r>
      <w:bookmarkEnd w:id="1"/>
    </w:p>
    <w:p w14:paraId="5BA2EB62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142CF9E7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1C7BCA98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5417DB1F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323E0D0E" w14:textId="605F1CD7" w:rsidR="00FC6172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3BE2492F" w14:textId="196B55A4" w:rsidR="009C7104" w:rsidRDefault="009C7104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45C138D6" w14:textId="20E1D726" w:rsidR="009C7104" w:rsidRDefault="009C7104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13078B99" w14:textId="2FAF3AE8" w:rsidR="009C7104" w:rsidRDefault="009C7104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7073948B" w14:textId="7D623DB1" w:rsidR="009C7104" w:rsidRDefault="009C7104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3CE5A8D6" w14:textId="786E4A4B" w:rsidR="009C7104" w:rsidRDefault="009C7104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3A25278B" w14:textId="77777777" w:rsidR="009C7104" w:rsidRPr="0092552F" w:rsidRDefault="009C7104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11878EEE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188306D2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75A96F44" w14:textId="77777777" w:rsidR="00FC6172" w:rsidRPr="0092552F" w:rsidRDefault="00FC6172" w:rsidP="004240E7">
      <w:pPr>
        <w:spacing w:line="360" w:lineRule="auto"/>
        <w:ind w:left="283" w:hangingChars="118" w:hanging="283"/>
        <w:jc w:val="both"/>
        <w:rPr>
          <w:rFonts w:ascii="Times New Roman" w:hAnsi="Times New Roman" w:cs="Times New Roman"/>
          <w:szCs w:val="24"/>
        </w:rPr>
      </w:pPr>
    </w:p>
    <w:p w14:paraId="2F6B9B75" w14:textId="77777777" w:rsidR="00241980" w:rsidRPr="006735EF" w:rsidRDefault="00241980" w:rsidP="002419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Arial"/>
          <w:b/>
          <w:bCs/>
          <w:kern w:val="32"/>
          <w:szCs w:val="32"/>
          <w:lang w:val="en-GB" w:eastAsia="en-GB"/>
        </w:rPr>
      </w:pPr>
      <w:r w:rsidRPr="006735EF">
        <w:rPr>
          <w:rFonts w:ascii="Times New Roman" w:eastAsia="標楷體" w:hAnsi="Times New Roman" w:cs="Times New Roman" w:hint="eastAsia"/>
          <w:b/>
        </w:rPr>
        <w:t>Figure</w:t>
      </w:r>
      <w:r w:rsidRPr="006735EF">
        <w:rPr>
          <w:rFonts w:ascii="Times New Roman" w:eastAsia="標楷體" w:hAnsi="Times New Roman" w:cs="Times New Roman"/>
          <w:b/>
        </w:rPr>
        <w:t xml:space="preserve"> </w:t>
      </w:r>
      <w:r w:rsidRPr="006735EF">
        <w:rPr>
          <w:rFonts w:ascii="Times New Roman" w:hAnsi="Times New Roman" w:cs="Arial" w:hint="eastAsia"/>
          <w:b/>
          <w:bCs/>
          <w:kern w:val="32"/>
          <w:szCs w:val="32"/>
          <w:lang w:val="en-GB" w:eastAsia="en-GB"/>
        </w:rPr>
        <w:t>Legend:</w:t>
      </w:r>
    </w:p>
    <w:p w14:paraId="4E37A2A8" w14:textId="77777777" w:rsidR="00241980" w:rsidRPr="00753578" w:rsidRDefault="00241980" w:rsidP="00241980">
      <w:pPr>
        <w:spacing w:line="360" w:lineRule="auto"/>
      </w:pPr>
      <w:r w:rsidRPr="00753578">
        <w:rPr>
          <w:rFonts w:ascii="Times New Roman" w:eastAsia="標楷體" w:hAnsi="Times New Roman" w:cs="Times New Roman" w:hint="eastAsia"/>
        </w:rPr>
        <w:lastRenderedPageBreak/>
        <w:t xml:space="preserve">Figure 1 </w:t>
      </w:r>
      <w:r w:rsidRPr="00753578">
        <w:rPr>
          <w:rFonts w:ascii="Times New Roman" w:hAnsi="Times New Roman" w:cs="Times New Roman" w:hint="eastAsia"/>
          <w:szCs w:val="24"/>
        </w:rPr>
        <w:t xml:space="preserve">Inter-Relation of </w:t>
      </w:r>
      <w:r w:rsidRPr="00753578">
        <w:rPr>
          <w:rFonts w:ascii="Times New Roman" w:hAnsi="Times New Roman" w:cs="Times New Roman"/>
          <w:szCs w:val="24"/>
        </w:rPr>
        <w:t xml:space="preserve">the </w:t>
      </w:r>
      <w:r w:rsidRPr="00753578">
        <w:rPr>
          <w:rFonts w:ascii="Times New Roman" w:hAnsi="Times New Roman" w:cs="Times New Roman" w:hint="eastAsia"/>
          <w:szCs w:val="24"/>
        </w:rPr>
        <w:t>Different Tests of Creativity Studied</w:t>
      </w:r>
    </w:p>
    <w:p w14:paraId="4767E7FD" w14:textId="77777777" w:rsidR="00241980" w:rsidRPr="00FD6F19" w:rsidRDefault="00241980" w:rsidP="0024198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kern w:val="0"/>
          <w:szCs w:val="24"/>
          <w:lang w:val="en-GB" w:eastAsia="en-GB"/>
        </w:rPr>
      </w:pPr>
      <w:r w:rsidRPr="00753578"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C59F29" wp14:editId="3677B54C">
                <wp:simplePos x="0" y="0"/>
                <wp:positionH relativeFrom="column">
                  <wp:posOffset>6350</wp:posOffset>
                </wp:positionH>
                <wp:positionV relativeFrom="paragraph">
                  <wp:posOffset>134620</wp:posOffset>
                </wp:positionV>
                <wp:extent cx="5030470" cy="3410585"/>
                <wp:effectExtent l="0" t="0" r="17780" b="18415"/>
                <wp:wrapNone/>
                <wp:docPr id="12" name="群組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0470" cy="3410585"/>
                          <a:chOff x="0" y="0"/>
                          <a:chExt cx="5030857" cy="3410861"/>
                        </a:xfrm>
                      </wpg:grpSpPr>
                      <wpg:grpSp>
                        <wpg:cNvPr id="15" name="群組 15"/>
                        <wpg:cNvGrpSpPr/>
                        <wpg:grpSpPr>
                          <a:xfrm>
                            <a:off x="0" y="0"/>
                            <a:ext cx="5030857" cy="3410861"/>
                            <a:chOff x="0" y="0"/>
                            <a:chExt cx="5030857" cy="3410861"/>
                          </a:xfrm>
                        </wpg:grpSpPr>
                        <wpg:grpSp>
                          <wpg:cNvPr id="16" name="群組 8"/>
                          <wpg:cNvGrpSpPr>
                            <a:grpSpLocks/>
                          </wpg:cNvGrpSpPr>
                          <wpg:grpSpPr>
                            <a:xfrm>
                              <a:off x="1089329" y="0"/>
                              <a:ext cx="2990850" cy="2051215"/>
                              <a:chOff x="0" y="0"/>
                              <a:chExt cx="2749550" cy="1998979"/>
                            </a:xfrm>
                          </wpg:grpSpPr>
                          <wpg:grpSp>
                            <wpg:cNvPr id="17" name="群組 9"/>
                            <wpg:cNvGrpSpPr/>
                            <wpg:grpSpPr>
                              <a:xfrm>
                                <a:off x="0" y="0"/>
                                <a:ext cx="2749550" cy="1998979"/>
                                <a:chOff x="0" y="0"/>
                                <a:chExt cx="2749550" cy="1998979"/>
                              </a:xfrm>
                            </wpg:grpSpPr>
                            <wps:wsp>
                              <wps:cNvPr id="18" name="橢圓 10"/>
                              <wps:cNvSpPr/>
                              <wps:spPr>
                                <a:xfrm>
                                  <a:off x="1041400" y="0"/>
                                  <a:ext cx="1708150" cy="15875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橢圓 11"/>
                              <wps:cNvSpPr/>
                              <wps:spPr>
                                <a:xfrm>
                                  <a:off x="0" y="0"/>
                                  <a:ext cx="1670050" cy="15811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8564" y="13971"/>
                                  <a:ext cx="756811" cy="10147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015DD2C" w14:textId="77777777" w:rsidR="00241980" w:rsidRPr="00B21C0A" w:rsidRDefault="00241980" w:rsidP="00241980">
                                    <w:pPr>
                                      <w:rPr>
                                        <w:rFonts w:ascii="Times New Roman" w:eastAsia="標楷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21C0A">
                                      <w:rPr>
                                        <w:rFonts w:ascii="Times New Roman" w:eastAsia="標楷體" w:hAnsi="Times New Roman" w:cs="Times New Roman"/>
                                        <w:sz w:val="20"/>
                                        <w:szCs w:val="20"/>
                                      </w:rPr>
                                      <w:t>Science Knowledge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1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93850" y="64680"/>
                                  <a:ext cx="649368" cy="2909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D29A4E" w14:textId="77777777" w:rsidR="00241980" w:rsidRPr="00B21C0A" w:rsidRDefault="00241980" w:rsidP="00241980">
                                    <w:pPr>
                                      <w:rPr>
                                        <w:rFonts w:ascii="Times New Roman" w:eastAsia="標楷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B21C0A">
                                      <w:rPr>
                                        <w:rFonts w:ascii="Times New Roman" w:eastAsia="標楷體" w:hAnsi="Times New Roman" w:cs="Times New Roman"/>
                                        <w:sz w:val="20"/>
                                        <w:szCs w:val="20"/>
                                      </w:rPr>
                                      <w:t>Creativity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2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7154" y="1670049"/>
                                  <a:ext cx="1153982" cy="3289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7447EFF" w14:textId="77777777" w:rsidR="00241980" w:rsidRPr="00F07CD8" w:rsidRDefault="00241980" w:rsidP="00241980">
                                    <w:pPr>
                                      <w:rPr>
                                        <w:rFonts w:ascii="Times New Roman" w:eastAsia="標楷體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 w:rsidRPr="00F07CD8">
                                      <w:rPr>
                                        <w:rFonts w:ascii="Times New Roman" w:eastAsia="標楷體" w:hAnsi="Times New Roman" w:cs="Times New Roman"/>
                                        <w:sz w:val="20"/>
                                        <w:szCs w:val="20"/>
                                      </w:rPr>
                                      <w:t>Scientific Creativity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3" name="直線單箭頭接點 15"/>
                              <wps:cNvCnPr/>
                              <wps:spPr>
                                <a:xfrm>
                                  <a:off x="1631950" y="563661"/>
                                  <a:ext cx="3937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直線單箭頭接點 16"/>
                              <wps:cNvCnPr/>
                              <wps:spPr>
                                <a:xfrm>
                                  <a:off x="1676399" y="940374"/>
                                  <a:ext cx="3937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" name="直線單箭頭接點 17"/>
                              <wps:cNvCnPr/>
                              <wps:spPr>
                                <a:xfrm>
                                  <a:off x="1562100" y="1206500"/>
                                  <a:ext cx="39370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" name="直線單箭頭接點 18"/>
                              <wps:cNvCnPr/>
                              <wps:spPr>
                                <a:xfrm flipH="1">
                                  <a:off x="666750" y="552450"/>
                                  <a:ext cx="4254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7" name="直線單箭頭接點 19"/>
                              <wps:cNvCnPr/>
                              <wps:spPr>
                                <a:xfrm flipH="1">
                                  <a:off x="641350" y="885175"/>
                                  <a:ext cx="4254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8" name="直線單箭頭接點 20"/>
                              <wps:cNvCnPr/>
                              <wps:spPr>
                                <a:xfrm flipH="1">
                                  <a:off x="723900" y="1193800"/>
                                  <a:ext cx="4254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tx1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29" name="直線接點 21"/>
                            <wps:cNvCnPr/>
                            <wps:spPr>
                              <a:xfrm flipH="1">
                                <a:off x="1206500" y="241300"/>
                                <a:ext cx="2222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直線接點 22"/>
                            <wps:cNvCnPr/>
                            <wps:spPr>
                              <a:xfrm flipH="1">
                                <a:off x="1123950" y="298450"/>
                                <a:ext cx="361950" cy="1778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1" name="直線接點 23"/>
                            <wps:cNvCnPr/>
                            <wps:spPr>
                              <a:xfrm flipH="1">
                                <a:off x="1085850" y="368300"/>
                                <a:ext cx="450850" cy="2222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2" name="直線接點 24"/>
                            <wps:cNvCnPr/>
                            <wps:spPr>
                              <a:xfrm flipH="1">
                                <a:off x="1054100" y="469900"/>
                                <a:ext cx="539750" cy="241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直線接點 25"/>
                            <wps:cNvCnPr/>
                            <wps:spPr>
                              <a:xfrm flipH="1">
                                <a:off x="1060450" y="552450"/>
                                <a:ext cx="571500" cy="2730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4" name="直線接點 26"/>
                            <wps:cNvCnPr/>
                            <wps:spPr>
                              <a:xfrm flipH="1">
                                <a:off x="1047750" y="635000"/>
                                <a:ext cx="628650" cy="3111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線接點 27"/>
                            <wps:cNvCnPr/>
                            <wps:spPr>
                              <a:xfrm flipH="1">
                                <a:off x="1066800" y="717550"/>
                                <a:ext cx="628650" cy="3111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直線接點 28"/>
                            <wps:cNvCnPr/>
                            <wps:spPr>
                              <a:xfrm flipH="1">
                                <a:off x="1092200" y="844550"/>
                                <a:ext cx="577850" cy="2794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直線接點 29"/>
                            <wps:cNvCnPr/>
                            <wps:spPr>
                              <a:xfrm flipH="1">
                                <a:off x="1181100" y="952500"/>
                                <a:ext cx="476250" cy="2476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8" name="直線接點 30"/>
                            <wps:cNvCnPr/>
                            <wps:spPr>
                              <a:xfrm flipH="1">
                                <a:off x="1212850" y="1073150"/>
                                <a:ext cx="387350" cy="196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接點 31"/>
                            <wps:cNvCnPr/>
                            <wps:spPr>
                              <a:xfrm flipH="1">
                                <a:off x="1295400" y="1225550"/>
                                <a:ext cx="209550" cy="1143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直線單箭頭接點 32"/>
                            <wps:cNvCnPr/>
                            <wps:spPr>
                              <a:xfrm>
                                <a:off x="1365250" y="730250"/>
                                <a:ext cx="0" cy="939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1" name="向左箭號圖說文字 36"/>
                          <wps:cNvSpPr>
                            <a:spLocks/>
                          </wps:cNvSpPr>
                          <wps:spPr>
                            <a:xfrm>
                              <a:off x="3697357" y="278295"/>
                              <a:ext cx="1333500" cy="1104900"/>
                            </a:xfrm>
                            <a:prstGeom prst="leftArrowCallout">
                              <a:avLst/>
                            </a:prstGeom>
                            <a:solidFill>
                              <a:schemeClr val="bg1"/>
                            </a:solidFill>
                            <a:ln w="12700"/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5BF7BAF" w14:textId="77777777" w:rsidR="00241980" w:rsidRDefault="00241980" w:rsidP="00241980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Domain-</w:t>
                                </w:r>
                              </w:p>
                              <w:p w14:paraId="7DF8DAD6" w14:textId="77777777" w:rsidR="00241980" w:rsidRPr="00540AB0" w:rsidRDefault="00241980" w:rsidP="00241980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General</w:t>
                                </w:r>
                                <w:r w:rsidRPr="00540AB0"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Creativity Test (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DGCT</w:t>
                                </w:r>
                                <w:r w:rsidRPr="00540AB0"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向右箭號圖說文字 33"/>
                          <wps:cNvSpPr>
                            <a:spLocks/>
                          </wps:cNvSpPr>
                          <wps:spPr>
                            <a:xfrm>
                              <a:off x="0" y="310101"/>
                              <a:ext cx="1454150" cy="1066800"/>
                            </a:xfrm>
                            <a:prstGeom prst="rightArrowCallou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26E4C74" w14:textId="77777777" w:rsidR="00241980" w:rsidRPr="00540AB0" w:rsidRDefault="00241980" w:rsidP="00241980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40AB0"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Science Performance Test</w:t>
                                </w:r>
                              </w:p>
                              <w:p w14:paraId="0C77F9C7" w14:textId="77777777" w:rsidR="00241980" w:rsidRPr="00540AB0" w:rsidRDefault="00241980" w:rsidP="00241980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40AB0"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(SPT)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向上箭號圖說文字 34"/>
                          <wps:cNvSpPr>
                            <a:spLocks/>
                          </wps:cNvSpPr>
                          <wps:spPr>
                            <a:xfrm>
                              <a:off x="612251" y="1987826"/>
                              <a:ext cx="4030980" cy="1423035"/>
                            </a:xfrm>
                            <a:prstGeom prst="upArrowCallout">
                              <a:avLst/>
                            </a:prstGeom>
                            <a:noFill/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B8BC60" w14:textId="77777777" w:rsidR="00241980" w:rsidRDefault="00241980" w:rsidP="00241980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07CD8"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kern w:val="0"/>
                                    <w:sz w:val="20"/>
                                    <w:szCs w:val="20"/>
                                  </w:rPr>
                                  <w:t>Scientific Creativity Test</w:t>
                                </w:r>
                                <w:r w:rsidRPr="00F07CD8"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 xml:space="preserve"> (Hu &amp; Adey, 2002)</w:t>
                                </w:r>
                              </w:p>
                              <w:p w14:paraId="291FAAE2" w14:textId="77777777" w:rsidR="00241980" w:rsidRPr="00F07CD8" w:rsidRDefault="00241980" w:rsidP="00241980">
                                <w:pPr>
                                  <w:spacing w:line="360" w:lineRule="auto"/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Creative Scientific Ability Test (C-SAT)</w:t>
                                </w:r>
                                <w:r w:rsidRPr="00F07CD8">
                                  <w:rPr>
                                    <w:rFonts w:ascii="Times New Roman" w:eastAsia="標楷體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F07CD8">
                                  <w:rPr>
                                    <w:rFonts w:ascii="Times New Roman" w:eastAsia="標楷體" w:hAnsi="Times New Roman" w:cs="Times New Roman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(Ayas &amp; Sak, 2013)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弧形接點 44"/>
                          <wps:cNvCnPr/>
                          <wps:spPr>
                            <a:xfrm>
                              <a:off x="524787" y="1383527"/>
                              <a:ext cx="667909" cy="1121466"/>
                            </a:xfrm>
                            <a:prstGeom prst="curvedConnector3">
                              <a:avLst>
                                <a:gd name="adj1" fmla="val -7182"/>
                              </a:avLst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弧形接點 45"/>
                          <wps:cNvCnPr/>
                          <wps:spPr>
                            <a:xfrm flipH="1">
                              <a:off x="3697357" y="1383527"/>
                              <a:ext cx="945874" cy="1073426"/>
                            </a:xfrm>
                            <a:prstGeom prst="curvedConnector3">
                              <a:avLst>
                                <a:gd name="adj1" fmla="val 4587"/>
                              </a:avLst>
                            </a:prstGeom>
                            <a:ln>
                              <a:headEnd type="arrow"/>
                              <a:tailEnd type="arrow"/>
                            </a:ln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文字方塊 46"/>
                        <wps:cNvSpPr txBox="1"/>
                        <wps:spPr>
                          <a:xfrm>
                            <a:off x="397535" y="1701441"/>
                            <a:ext cx="1124026" cy="3492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7E7D91" w14:textId="77777777" w:rsidR="00241980" w:rsidRPr="002A5BE1" w:rsidRDefault="00241980" w:rsidP="0024198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A5BE1">
                                <w:rPr>
                                  <w:rFonts w:ascii="Times New Roman" w:hAnsi="Times New Roman" w:cs="Times New Roman"/>
                                </w:rPr>
                                <w:t>Correlatio</w:t>
                              </w:r>
                              <w:r>
                                <w:rPr>
                                  <w:rFonts w:ascii="Times New Roman" w:hAnsi="Times New Roman" w:cs="Times New Roman" w:hint="eastAsia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文字方塊 47"/>
                        <wps:cNvSpPr txBox="1"/>
                        <wps:spPr>
                          <a:xfrm>
                            <a:off x="3871987" y="1717343"/>
                            <a:ext cx="1021881" cy="34925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3"/>
                          </a:lnRef>
                          <a:fillRef idx="1">
                            <a:schemeClr val="lt1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407D90" w14:textId="77777777" w:rsidR="00241980" w:rsidRPr="002A5BE1" w:rsidRDefault="00241980" w:rsidP="00241980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2A5BE1">
                                <w:rPr>
                                  <w:rFonts w:ascii="Times New Roman" w:hAnsi="Times New Roman" w:cs="Times New Roman"/>
                                </w:rPr>
                                <w:t>Correlation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C59F29" id="群組 12" o:spid="_x0000_s1026" style="position:absolute;left:0;text-align:left;margin-left:.5pt;margin-top:10.6pt;width:396.1pt;height:268.55pt;z-index:251660288" coordsize="50308,34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">
                <v:group id="群組 15" o:spid="_x0000_s1027" style="position:absolute;width:50308;height:34108" coordsize="50308,34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群組 8" o:spid="_x0000_s1028" style="position:absolute;left:10893;width:29908;height:20512" coordsize="27495,1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群組 9" o:spid="_x0000_s1029" style="position:absolute;width:27495;height:19989" coordsize="27495,19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<v:oval id="橢圓 10" o:spid="_x0000_s1030" style="position:absolute;left:10414;width:17081;height:158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" filled="f" strokecolor="black [3213]" strokeweight="1.5pt"/>
                      <v:oval id="橢圓 11" o:spid="_x0000_s1031" style="position:absolute;width:16700;height:1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" filled="f" strokecolor="black [3213]" strokeweight="1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2" type="#_x0000_t202" style="position:absolute;left:4585;top:139;width:7568;height:10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  <v:textbox>
                          <w:txbxContent>
                            <w:p w14:paraId="1015DD2C" w14:textId="77777777" w:rsidR="00241980" w:rsidRPr="00B21C0A" w:rsidRDefault="00241980" w:rsidP="00241980">
                              <w:pP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21C0A"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  <w:t>Science Knowledge</w:t>
                              </w:r>
                            </w:p>
                          </w:txbxContent>
                        </v:textbox>
                      </v:shape>
                      <v:shape id="文字方塊 2" o:spid="_x0000_s1033" type="#_x0000_t202" style="position:absolute;left:15938;top:646;width:6494;height:2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    <v:textbox>
                          <w:txbxContent>
                            <w:p w14:paraId="31D29A4E" w14:textId="77777777" w:rsidR="00241980" w:rsidRPr="00B21C0A" w:rsidRDefault="00241980" w:rsidP="00241980">
                              <w:pP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B21C0A"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  <w:t>Creativity</w:t>
                              </w:r>
                            </w:p>
                          </w:txbxContent>
                        </v:textbox>
                      </v:shape>
                      <v:shape id="文字方塊 2" o:spid="_x0000_s1034" type="#_x0000_t202" style="position:absolute;left:8071;top:16700;width:11540;height:3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      <v:textbox>
                          <w:txbxContent>
                            <w:p w14:paraId="17447EFF" w14:textId="77777777" w:rsidR="00241980" w:rsidRPr="00F07CD8" w:rsidRDefault="00241980" w:rsidP="00241980">
                              <w:pP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</w:pPr>
                              <w:r w:rsidRPr="00F07CD8"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</w:rPr>
                                <w:t>Scientific Creativity</w:t>
                              </w:r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15" o:spid="_x0000_s1035" type="#_x0000_t32" style="position:absolute;left:16319;top:5636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" strokecolor="black [3213]" strokeweight="1.5pt">
                        <v:stroke endarrow="block"/>
                      </v:shape>
                      <v:shape id="直線單箭頭接點 16" o:spid="_x0000_s1036" type="#_x0000_t32" style="position:absolute;left:16763;top:9403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" strokecolor="black [3213]" strokeweight="1.5pt">
                        <v:stroke endarrow="block"/>
                      </v:shape>
                      <v:shape id="直線單箭頭接點 17" o:spid="_x0000_s1037" type="#_x0000_t32" style="position:absolute;left:15621;top:12065;width:3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" strokecolor="black [3213]" strokeweight="1.5pt">
                        <v:stroke endarrow="block"/>
                      </v:shape>
                      <v:shape id="直線單箭頭接點 18" o:spid="_x0000_s1038" type="#_x0000_t32" style="position:absolute;left:6667;top:5524;width:4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" strokecolor="black [3213]" strokeweight="1.5pt">
                        <v:stroke endarrow="block"/>
                      </v:shape>
                      <v:shape id="直線單箭頭接點 19" o:spid="_x0000_s1039" type="#_x0000_t32" style="position:absolute;left:6413;top:8851;width:4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" strokecolor="black [3213]" strokeweight="1.5pt">
                        <v:stroke endarrow="block"/>
                      </v:shape>
                      <v:shape id="直線單箭頭接點 20" o:spid="_x0000_s1040" type="#_x0000_t32" style="position:absolute;left:7239;top:11938;width:425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" strokecolor="black [3213]" strokeweight="1.5pt">
                        <v:stroke endarrow="block"/>
                      </v:shape>
                    </v:group>
                    <v:line id="直線接點 21" o:spid="_x0000_s1041" style="position:absolute;flip:x;visibility:visible;mso-wrap-style:square" from="12065,2413" to="14287,3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" strokecolor="black [3213]" strokeweight="1.5pt"/>
                    <v:line id="直線接點 22" o:spid="_x0000_s1042" style="position:absolute;flip:x;visibility:visible;mso-wrap-style:square" from="11239,2984" to="14859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" strokecolor="black [3213]" strokeweight="1.5pt"/>
                    <v:line id="直線接點 23" o:spid="_x0000_s1043" style="position:absolute;flip:x;visibility:visible;mso-wrap-style:square" from="10858,3683" to="15367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" strokecolor="black [3213]" strokeweight="1.5pt"/>
                    <v:line id="直線接點 24" o:spid="_x0000_s1044" style="position:absolute;flip:x;visibility:visible;mso-wrap-style:square" from="10541,4699" to="15938,7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Lzd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1g0Ie/L/EHyNkTAAD//wMAUEsBAi0AFAAGAAgAAAAhANvh9svuAAAAhQEAABMAAAAAAAAAAAAA&#10;AAAAAAAAAFtDb250ZW50X1R5cGVzXS54bWxQSwECLQAUAAYACAAAACEAWvQsW78AAAAVAQAACwAA&#10;AAAAAAAAAAAAAAAfAQAAX3JlbHMvLnJlbHNQSwECLQAUAAYACAAAACEA1GC83cMAAADbAAAADwAA&#10;AAAAAAAAAAAAAAAHAgAAZHJzL2Rvd25yZXYueG1sUEsFBgAAAAADAAMAtwAAAPcCAAAAAA==&#10;" strokecolor="black [3213]" strokeweight="1.5pt"/>
                    <v:line id="直線接點 25" o:spid="_x0000_s1045" style="position:absolute;flip:x;visibility:visible;mso-wrap-style:square" from="10604,5524" to="16319,8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" strokecolor="black [3213]" strokeweight="1.5pt"/>
                    <v:line id="直線接點 26" o:spid="_x0000_s1046" style="position:absolute;flip:x;visibility:visible;mso-wrap-style:square" from="10477,6350" to="16764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" strokecolor="black [3213]" strokeweight="1.5pt"/>
                    <v:line id="直線接點 27" o:spid="_x0000_s1047" style="position:absolute;flip:x;visibility:visible;mso-wrap-style:square" from="10668,7175" to="16954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" strokecolor="black [3213]" strokeweight="1.5pt"/>
                    <v:line id="直線接點 28" o:spid="_x0000_s1048" style="position:absolute;flip:x;visibility:visible;mso-wrap-style:square" from="10922,8445" to="16700,11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" strokecolor="black [3213]" strokeweight="1.5pt"/>
                    <v:line id="直線接點 29" o:spid="_x0000_s1049" style="position:absolute;flip:x;visibility:visible;mso-wrap-style:square" from="11811,9525" to="16573,12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" strokecolor="black [3213]" strokeweight="1.5pt"/>
                    <v:line id="直線接點 30" o:spid="_x0000_s1050" style="position:absolute;flip:x;visibility:visible;mso-wrap-style:square" from="12128,10731" to="16002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" strokecolor="black [3213]" strokeweight="1.5pt"/>
                    <v:line id="直線接點 31" o:spid="_x0000_s1051" style="position:absolute;flip:x;visibility:visible;mso-wrap-style:square" from="12954,12255" to="15049,13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" strokecolor="black [3213]" strokeweight="1.5pt"/>
                    <v:shape id="直線單箭頭接點 32" o:spid="_x0000_s1052" type="#_x0000_t32" style="position:absolute;left:13652;top:7302;width:0;height:93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" strokecolor="black [3213]" strokeweight="2.25pt">
                      <v:stroke endarrow="block"/>
                    </v:shape>
                  </v:group>
                  <v:shapetype id="_x0000_t77" coordsize="21600,21600" o:spt="77" adj="7200,5400,3600,8100" path="m@0,l@0@3@2@3@2@1,,10800@2@4@2@5@0@5@0,21600,21600,21600,2160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@7,0;0,10800;@7,21600;21600,10800" o:connectangles="270,180,90,0" textboxrect="@0,0,21600,21600"/>
                    <v:handles>
                      <v:h position="#0,topLeft" xrange="@2,21600"/>
                      <v:h position="topLeft,#1" yrange="0,@3"/>
                      <v:h position="#2,#3" xrange="0,@0" yrange="@1,10800"/>
                    </v:handles>
                  </v:shapetype>
                  <v:shape id="向左箭號圖說文字 36" o:spid="_x0000_s1053" type="#_x0000_t77" style="position:absolute;left:36973;top:2782;width:13335;height:11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" adj="7565,,4474" fillcolor="white [3212]" strokecolor="black [1600]" strokeweight="1pt">
                    <v:path arrowok="t"/>
                    <v:textbox>
                      <w:txbxContent>
                        <w:p w14:paraId="65BF7BAF" w14:textId="77777777" w:rsidR="00241980" w:rsidRDefault="00241980" w:rsidP="00241980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Domain-</w:t>
                          </w:r>
                        </w:p>
                        <w:p w14:paraId="7DF8DAD6" w14:textId="77777777" w:rsidR="00241980" w:rsidRPr="00540AB0" w:rsidRDefault="00241980" w:rsidP="00241980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General</w:t>
                          </w:r>
                          <w:r w:rsidRPr="00540AB0"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 xml:space="preserve"> Creativity Test (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DGCT</w:t>
                          </w:r>
                          <w:r w:rsidRPr="00540AB0"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78" coordsize="21600,21600" o:spt="78" adj="14400,5400,18000,8100" path="m,l,21600@0,21600@0@5@2@5@2@4,21600,10800@2@1@2@3@0@3@0,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@6,0;0,10800;@6,21600;21600,10800" o:connectangles="270,180,90,0" textboxrect="0,0,@0,21600"/>
                    <v:handles>
                      <v:h position="#0,topLeft" xrange="0,@2"/>
                      <v:h position="bottomRight,#1" yrange="0,@3"/>
                      <v:h position="#2,#3" xrange="@0,21600" yrange="@1,10800"/>
                    </v:handles>
                  </v:shapetype>
                  <v:shape id="向右箭號圖說文字 33" o:spid="_x0000_s1054" type="#_x0000_t78" style="position:absolute;top:3101;width:14541;height:10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" adj="14035,,17638" filled="f" strokecolor="black [3213]" strokeweight="1pt">
                    <v:path arrowok="t"/>
                    <v:textbox>
                      <w:txbxContent>
                        <w:p w14:paraId="726E4C74" w14:textId="77777777" w:rsidR="00241980" w:rsidRPr="00540AB0" w:rsidRDefault="00241980" w:rsidP="00241980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40AB0"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Science Performance Test</w:t>
                          </w:r>
                        </w:p>
                        <w:p w14:paraId="0C77F9C7" w14:textId="77777777" w:rsidR="00241980" w:rsidRPr="00540AB0" w:rsidRDefault="00241980" w:rsidP="00241980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40AB0"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(SPT)</w:t>
                          </w:r>
                        </w:p>
                      </w:txbxContent>
                    </v:textbox>
                  </v:shape>
                  <v:shapetype id="_x0000_t79" coordsize="21600,21600" o:spt="79" adj="7200,5400,3600,8100" path="m0@0l@3@0@3@2@1@2,10800,0@4@2@5@2@5@0,21600@0,21600,21600,,2160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sum #0 21600 0"/>
                      <v:f eqn="prod @6 1 2"/>
                    </v:formulas>
                    <v:path o:connecttype="custom" o:connectlocs="10800,0;0,@7;10800,21600;21600,@7" o:connectangles="270,180,90,0" textboxrect="0,@0,21600,21600"/>
                    <v:handles>
                      <v:h position="topLeft,#0" yrange="@2,21600"/>
                      <v:h position="#1,topLeft" xrange="0,@3"/>
                      <v:h position="#3,#2" xrange="@1,10800" yrange="0,@0"/>
                    </v:handles>
                  </v:shapetype>
                  <v:shape id="向上箭號圖說文字 34" o:spid="_x0000_s1055" type="#_x0000_t79" style="position:absolute;left:6122;top:19878;width:40310;height:142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" adj="7565,8894,5400,9847" filled="f" strokecolor="black [3213]" strokeweight="1pt">
                    <v:path arrowok="t"/>
                    <v:textbox>
                      <w:txbxContent>
                        <w:p w14:paraId="6BB8BC60" w14:textId="77777777" w:rsidR="00241980" w:rsidRDefault="00241980" w:rsidP="00241980">
                          <w:pPr>
                            <w:spacing w:line="360" w:lineRule="auto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07CD8"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kern w:val="0"/>
                              <w:sz w:val="20"/>
                              <w:szCs w:val="20"/>
                            </w:rPr>
                            <w:t>Scientific Creativity Test</w:t>
                          </w:r>
                          <w:r w:rsidRPr="00F07CD8"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 xml:space="preserve"> (Hu &amp; Adey, 2002)</w:t>
                          </w:r>
                        </w:p>
                        <w:p w14:paraId="291FAAE2" w14:textId="77777777" w:rsidR="00241980" w:rsidRPr="00F07CD8" w:rsidRDefault="00241980" w:rsidP="00241980">
                          <w:pPr>
                            <w:spacing w:line="360" w:lineRule="auto"/>
                            <w:jc w:val="center"/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  <w:color w:val="000000" w:themeColor="text1"/>
                              <w:sz w:val="20"/>
                              <w:szCs w:val="20"/>
                            </w:rPr>
                            <w:t>Creative Scientific Ability Test (C-SAT)</w:t>
                          </w:r>
                          <w:r w:rsidRPr="00F07CD8">
                            <w:rPr>
                              <w:rFonts w:ascii="Times New Roman" w:eastAsia="標楷體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07CD8">
                            <w:rPr>
                              <w:rFonts w:ascii="Times New Roman" w:eastAsia="標楷體" w:hAnsi="Times New Roman" w:cs="Times New Roman"/>
                              <w:color w:val="000000" w:themeColor="text1"/>
                              <w:sz w:val="20"/>
                              <w:szCs w:val="20"/>
                            </w:rPr>
                            <w:t>(Ayas &amp; Sak, 2013)</w:t>
                          </w:r>
                        </w:p>
                      </w:txbxContent>
                    </v:textbox>
                  </v:shape>
                  <v:shapetype id="_x0000_t38" coordsize="21600,21600" o:spt="38" o:oned="t" path="m,c@0,0@1,5400@1,10800@1,16200@2,21600,21600,21600e" filled="f">
                    <v:formulas>
                      <v:f eqn="mid #0 0"/>
                      <v:f eqn="val #0"/>
                      <v:f eqn="mid #0 2160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弧形接點 44" o:spid="_x0000_s1056" type="#_x0000_t38" style="position:absolute;left:5247;top:13835;width:6679;height:11214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" adj="-1551" strokecolor="#4f81bd [3204]" strokeweight="2pt">
                    <v:stroke startarrow="open" endarrow="open"/>
                    <v:shadow on="t" color="black" opacity="24903f" origin=",.5" offset="0,.55556mm"/>
                  </v:shape>
                  <v:shape id="弧形接點 45" o:spid="_x0000_s1057" type="#_x0000_t38" style="position:absolute;left:36973;top:13835;width:9459;height:10734;flip:x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" adj="991" strokecolor="#4f81bd [3204]" strokeweight="2pt">
                    <v:stroke startarrow="open" endarrow="open"/>
                    <v:shadow on="t" color="black" opacity="24903f" origin=",.5" offset="0,.55556mm"/>
                  </v:shape>
                </v:group>
                <v:shape id="文字方塊 46" o:spid="_x0000_s1058" type="#_x0000_t202" style="position:absolute;left:3975;top:17014;width:11240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" fillcolor="white [3201]" strokecolor="#9bbb59 [3206]" strokeweight="2pt">
                  <v:textbox>
                    <w:txbxContent>
                      <w:p w14:paraId="687E7D91" w14:textId="77777777" w:rsidR="00241980" w:rsidRPr="002A5BE1" w:rsidRDefault="00241980" w:rsidP="0024198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A5BE1">
                          <w:rPr>
                            <w:rFonts w:ascii="Times New Roman" w:hAnsi="Times New Roman" w:cs="Times New Roman"/>
                          </w:rPr>
                          <w:t>Correlatio</w:t>
                        </w:r>
                        <w:r>
                          <w:rPr>
                            <w:rFonts w:ascii="Times New Roman" w:hAnsi="Times New Roman" w:cs="Times New Roman" w:hint="eastAsia"/>
                          </w:rPr>
                          <w:t>n</w:t>
                        </w:r>
                      </w:p>
                    </w:txbxContent>
                  </v:textbox>
                </v:shape>
                <v:shape id="文字方塊 47" o:spid="_x0000_s1059" type="#_x0000_t202" style="position:absolute;left:38719;top:17173;width:10219;height: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" fillcolor="white [3201]" strokecolor="#9bbb59 [3206]" strokeweight="2pt">
                  <v:textbox>
                    <w:txbxContent>
                      <w:p w14:paraId="4F407D90" w14:textId="77777777" w:rsidR="00241980" w:rsidRPr="002A5BE1" w:rsidRDefault="00241980" w:rsidP="0024198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2A5BE1">
                          <w:rPr>
                            <w:rFonts w:ascii="Times New Roman" w:hAnsi="Times New Roman" w:cs="Times New Roman"/>
                          </w:rPr>
                          <w:t>Correlation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83BB065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24EB0A94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68019B37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20AC89D0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162FBB92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403B7CB2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452B9C65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351B9F77" w14:textId="77777777" w:rsidR="00241980" w:rsidRPr="00753578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7FC16AB9" w14:textId="77777777" w:rsidR="00241980" w:rsidRDefault="00241980" w:rsidP="00241980">
      <w:pPr>
        <w:spacing w:line="360" w:lineRule="auto"/>
        <w:rPr>
          <w:rFonts w:ascii="Times New Roman" w:eastAsia="標楷體" w:hAnsi="Times New Roman" w:cs="Times New Roman"/>
        </w:rPr>
      </w:pPr>
    </w:p>
    <w:p w14:paraId="3A283AE3" w14:textId="77777777" w:rsidR="00241980" w:rsidRDefault="00241980" w:rsidP="00241980">
      <w:pPr>
        <w:rPr>
          <w:rFonts w:ascii="Times New Roman" w:eastAsia="標楷體" w:hAnsi="Times New Roman" w:cs="Times New Roman"/>
        </w:rPr>
      </w:pPr>
    </w:p>
    <w:p w14:paraId="3467DDB9" w14:textId="77777777" w:rsidR="00241980" w:rsidRDefault="00241980" w:rsidP="00241980">
      <w:pPr>
        <w:rPr>
          <w:rFonts w:ascii="Times New Roman" w:eastAsia="標楷體" w:hAnsi="Times New Roman" w:cs="Times New Roman"/>
        </w:rPr>
      </w:pPr>
    </w:p>
    <w:p w14:paraId="0FB1D215" w14:textId="77777777" w:rsidR="00241980" w:rsidRDefault="00241980" w:rsidP="00241980">
      <w:pPr>
        <w:rPr>
          <w:rFonts w:ascii="Times New Roman" w:hAnsi="Times New Roman" w:cs="Times New Roman"/>
        </w:rPr>
      </w:pPr>
      <w:r w:rsidRPr="006735EF">
        <w:rPr>
          <w:rFonts w:ascii="Times New Roman" w:hAnsi="Times New Roman" w:cs="Times New Roman" w:hint="eastAsia"/>
          <w:b/>
        </w:rPr>
        <w:t>Table</w:t>
      </w:r>
      <w:r w:rsidRPr="006735EF">
        <w:rPr>
          <w:rFonts w:ascii="Times New Roman" w:hAnsi="Times New Roman" w:cs="Arial" w:hint="eastAsia"/>
          <w:b/>
          <w:bCs/>
          <w:kern w:val="32"/>
          <w:szCs w:val="32"/>
          <w:lang w:val="en-GB" w:eastAsia="en-GB"/>
        </w:rPr>
        <w:t xml:space="preserve"> Le</w:t>
      </w:r>
      <w:r w:rsidRPr="00CA3A55">
        <w:rPr>
          <w:rFonts w:ascii="Times New Roman" w:hAnsi="Times New Roman" w:cs="Arial" w:hint="eastAsia"/>
          <w:b/>
          <w:bCs/>
          <w:kern w:val="32"/>
          <w:szCs w:val="32"/>
          <w:lang w:val="en-GB" w:eastAsia="en-GB"/>
        </w:rPr>
        <w:t>gend:</w:t>
      </w:r>
    </w:p>
    <w:p w14:paraId="43C06769" w14:textId="5EBAA359" w:rsidR="00241980" w:rsidRPr="009C7104" w:rsidRDefault="00241980" w:rsidP="00241980">
      <w:pPr>
        <w:rPr>
          <w:rFonts w:ascii="Times New Roman" w:hAnsi="Times New Roman" w:cs="Times New Roman"/>
        </w:rPr>
      </w:pPr>
      <w:r w:rsidRPr="009C7104">
        <w:rPr>
          <w:rFonts w:ascii="Times New Roman" w:hAnsi="Times New Roman" w:cs="Times New Roman" w:hint="eastAsia"/>
        </w:rPr>
        <w:t xml:space="preserve">Table </w:t>
      </w:r>
      <w:r w:rsidR="00451876" w:rsidRPr="009C7104">
        <w:rPr>
          <w:rFonts w:ascii="Times New Roman" w:hAnsi="Times New Roman" w:cs="Times New Roman"/>
        </w:rPr>
        <w:t>1</w:t>
      </w:r>
      <w:r w:rsidRPr="009C7104">
        <w:rPr>
          <w:rFonts w:ascii="Times New Roman" w:hAnsi="Times New Roman" w:cs="Times New Roman" w:hint="eastAsia"/>
        </w:rPr>
        <w:t xml:space="preserve"> The </w:t>
      </w:r>
      <w:r w:rsidRPr="009C7104">
        <w:rPr>
          <w:rFonts w:ascii="Times New Roman" w:eastAsia="標楷體" w:hAnsi="Times New Roman" w:cs="Times New Roman" w:hint="eastAsia"/>
          <w:kern w:val="0"/>
        </w:rPr>
        <w:t>Pearson</w:t>
      </w:r>
      <w:r w:rsidRPr="009C7104">
        <w:rPr>
          <w:rFonts w:ascii="Times New Roman" w:eastAsia="標楷體" w:hAnsi="Times New Roman" w:cs="Times New Roman"/>
          <w:kern w:val="0"/>
        </w:rPr>
        <w:t>’</w:t>
      </w:r>
      <w:r w:rsidRPr="009C7104">
        <w:rPr>
          <w:rFonts w:ascii="Times New Roman" w:eastAsia="標楷體" w:hAnsi="Times New Roman" w:cs="Times New Roman" w:hint="eastAsia"/>
          <w:kern w:val="0"/>
        </w:rPr>
        <w:t xml:space="preserve">s correlation </w:t>
      </w:r>
      <w:r w:rsidRPr="009C7104">
        <w:rPr>
          <w:rFonts w:ascii="Times New Roman" w:eastAsia="標楷體" w:hAnsi="Times New Roman" w:cs="Times New Roman"/>
          <w:kern w:val="0"/>
        </w:rPr>
        <w:t xml:space="preserve">analyses of </w:t>
      </w:r>
      <w:r w:rsidRPr="009C7104">
        <w:rPr>
          <w:rFonts w:ascii="Times New Roman" w:eastAsia="標楷體" w:hAnsi="Times New Roman" w:cs="Times New Roman" w:hint="eastAsia"/>
          <w:kern w:val="0"/>
        </w:rPr>
        <w:t>all</w:t>
      </w:r>
      <w:r w:rsidRPr="009C7104">
        <w:rPr>
          <w:rFonts w:ascii="Times New Roman" w:eastAsia="標楷體" w:hAnsi="Times New Roman" w:cs="Times New Roman"/>
          <w:kern w:val="0"/>
        </w:rPr>
        <w:t xml:space="preserve"> data from</w:t>
      </w:r>
      <w:r w:rsidRPr="009C7104">
        <w:rPr>
          <w:rFonts w:ascii="Times New Roman" w:eastAsia="標楷體" w:hAnsi="Times New Roman" w:cs="Times New Roman" w:hint="eastAsia"/>
          <w:kern w:val="0"/>
        </w:rPr>
        <w:t xml:space="preserve"> </w:t>
      </w:r>
      <w:r w:rsidRPr="009C7104">
        <w:rPr>
          <w:rFonts w:ascii="Times New Roman" w:eastAsia="標楷體" w:hAnsi="Times New Roman" w:cs="Times New Roman"/>
          <w:kern w:val="0"/>
        </w:rPr>
        <w:t xml:space="preserve">the </w:t>
      </w:r>
      <w:r w:rsidRPr="009C7104">
        <w:rPr>
          <w:rFonts w:ascii="Times New Roman" w:eastAsia="標楷體" w:hAnsi="Times New Roman" w:cs="Times New Roman" w:hint="eastAsia"/>
          <w:kern w:val="0"/>
        </w:rPr>
        <w:t>four</w:t>
      </w:r>
      <w:r w:rsidRPr="009C7104">
        <w:rPr>
          <w:rFonts w:ascii="Times New Roman" w:eastAsia="標楷體" w:hAnsi="Times New Roman" w:cs="Times New Roman"/>
          <w:kern w:val="0"/>
        </w:rPr>
        <w:t xml:space="preserve"> tests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2530"/>
        <w:gridCol w:w="1138"/>
        <w:gridCol w:w="1706"/>
        <w:gridCol w:w="1565"/>
        <w:gridCol w:w="1565"/>
      </w:tblGrid>
      <w:tr w:rsidR="009C7104" w:rsidRPr="009C7104" w14:paraId="585E1169" w14:textId="77777777" w:rsidTr="00D37447">
        <w:tc>
          <w:tcPr>
            <w:tcW w:w="1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4BFB4A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Tests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8F41F0C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SPT</w: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857EF0B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DGCT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07A511D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10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Scientific Creativity Test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F869064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C-SAT</w:t>
            </w:r>
          </w:p>
        </w:tc>
      </w:tr>
      <w:tr w:rsidR="009C7104" w:rsidRPr="009C7104" w14:paraId="36EAC7A9" w14:textId="77777777" w:rsidTr="00D37447">
        <w:tc>
          <w:tcPr>
            <w:tcW w:w="148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BCED51E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SPT</w:t>
            </w:r>
          </w:p>
        </w:tc>
        <w:tc>
          <w:tcPr>
            <w:tcW w:w="669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8D2AFEC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56E29D" wp14:editId="304075EE">
                      <wp:simplePos x="0" y="0"/>
                      <wp:positionH relativeFrom="column">
                        <wp:posOffset>59634</wp:posOffset>
                      </wp:positionH>
                      <wp:positionV relativeFrom="paragraph">
                        <wp:posOffset>-4417</wp:posOffset>
                      </wp:positionV>
                      <wp:extent cx="3625795" cy="954156"/>
                      <wp:effectExtent l="0" t="0" r="13335" b="36830"/>
                      <wp:wrapNone/>
                      <wp:docPr id="13" name="直線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25795" cy="95415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4A9A00" id="直線接點 13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7pt,-.35pt" to="290.2pt,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" strokecolor="black [3040]"/>
                  </w:pict>
                </mc:Fallback>
              </mc:AlternateContent>
            </w:r>
          </w:p>
        </w:tc>
        <w:tc>
          <w:tcPr>
            <w:tcW w:w="1003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5B3CA47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.3</w:t>
            </w:r>
            <w:r w:rsidRPr="009C7104">
              <w:rPr>
                <w:rFonts w:ascii="Times New Roman" w:eastAsia="標楷體" w:hAnsi="Times New Roman" w:cs="Times New Roman" w:hint="eastAsia"/>
              </w:rPr>
              <w:t>9</w:t>
            </w:r>
            <w:r w:rsidRPr="009C7104">
              <w:rPr>
                <w:rFonts w:ascii="Times New Roman" w:eastAsia="標楷體" w:hAnsi="Times New Roman" w:cs="Times New Roman"/>
              </w:rPr>
              <w:t>**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D63BB97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</w:t>
            </w:r>
            <w:r w:rsidRPr="009C7104">
              <w:rPr>
                <w:rFonts w:ascii="Times New Roman" w:eastAsia="標楷體" w:hAnsi="Times New Roman" w:cs="Times New Roman" w:hint="eastAsia"/>
              </w:rPr>
              <w:t>50</w:t>
            </w:r>
            <w:r w:rsidRPr="009C7104">
              <w:rPr>
                <w:rFonts w:ascii="Times New Roman" w:eastAsia="標楷體" w:hAnsi="Times New Roman" w:cs="Times New Roman"/>
              </w:rPr>
              <w:t>**</w:t>
            </w:r>
          </w:p>
        </w:tc>
        <w:tc>
          <w:tcPr>
            <w:tcW w:w="92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562079BA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</w:t>
            </w:r>
            <w:r w:rsidRPr="009C7104">
              <w:rPr>
                <w:rFonts w:ascii="Times New Roman" w:eastAsia="標楷體" w:hAnsi="Times New Roman" w:cs="Times New Roman" w:hint="eastAsia"/>
              </w:rPr>
              <w:t>20</w:t>
            </w:r>
            <w:r w:rsidRPr="009C7104">
              <w:rPr>
                <w:rFonts w:ascii="Times New Roman" w:eastAsia="標楷體" w:hAnsi="Times New Roman" w:cs="Times New Roman"/>
              </w:rPr>
              <w:t>*</w:t>
            </w:r>
          </w:p>
        </w:tc>
      </w:tr>
      <w:tr w:rsidR="009C7104" w:rsidRPr="009C7104" w14:paraId="055154A1" w14:textId="77777777" w:rsidTr="00D37447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A783B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DGCT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36779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.3</w:t>
            </w:r>
            <w:r w:rsidRPr="009C7104">
              <w:rPr>
                <w:rFonts w:ascii="Times New Roman" w:eastAsia="標楷體" w:hAnsi="Times New Roman" w:cs="Times New Roman" w:hint="eastAsia"/>
              </w:rPr>
              <w:t>9</w:t>
            </w:r>
            <w:r w:rsidRPr="009C7104">
              <w:rPr>
                <w:rFonts w:ascii="Times New Roman" w:eastAsia="標楷體" w:hAnsi="Times New Roman" w:cs="Times New Roman"/>
              </w:rPr>
              <w:t>**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53FFC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474C5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.6</w:t>
            </w:r>
            <w:r w:rsidRPr="009C7104">
              <w:rPr>
                <w:rFonts w:ascii="Times New Roman" w:eastAsia="標楷體" w:hAnsi="Times New Roman" w:cs="Times New Roman" w:hint="eastAsia"/>
              </w:rPr>
              <w:t>9</w:t>
            </w:r>
            <w:r w:rsidRPr="009C7104">
              <w:rPr>
                <w:rFonts w:ascii="Times New Roman" w:eastAsia="標楷體" w:hAnsi="Times New Roman" w:cs="Times New Roman"/>
              </w:rPr>
              <w:t>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09BAF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.2</w:t>
            </w:r>
            <w:r w:rsidRPr="009C7104">
              <w:rPr>
                <w:rFonts w:ascii="Times New Roman" w:eastAsia="標楷體" w:hAnsi="Times New Roman" w:cs="Times New Roman" w:hint="eastAsia"/>
              </w:rPr>
              <w:t>8</w:t>
            </w:r>
          </w:p>
        </w:tc>
      </w:tr>
      <w:tr w:rsidR="009C7104" w:rsidRPr="009C7104" w14:paraId="72E3A82D" w14:textId="77777777" w:rsidTr="00D37447"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865FA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104"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Scientific Creativity Test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F838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</w:t>
            </w:r>
            <w:r w:rsidRPr="009C7104">
              <w:rPr>
                <w:rFonts w:ascii="Times New Roman" w:eastAsia="標楷體" w:hAnsi="Times New Roman" w:cs="Times New Roman" w:hint="eastAsia"/>
              </w:rPr>
              <w:t>50</w:t>
            </w:r>
            <w:r w:rsidRPr="009C7104">
              <w:rPr>
                <w:rFonts w:ascii="Times New Roman" w:eastAsia="標楷體" w:hAnsi="Times New Roman" w:cs="Times New Roman"/>
              </w:rPr>
              <w:t>**</w:t>
            </w:r>
          </w:p>
        </w:tc>
        <w:tc>
          <w:tcPr>
            <w:tcW w:w="100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2B525D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.6</w:t>
            </w:r>
            <w:r w:rsidRPr="009C7104">
              <w:rPr>
                <w:rFonts w:ascii="Times New Roman" w:eastAsia="標楷體" w:hAnsi="Times New Roman" w:cs="Times New Roman" w:hint="eastAsia"/>
              </w:rPr>
              <w:t>9</w:t>
            </w:r>
            <w:r w:rsidRPr="009C7104">
              <w:rPr>
                <w:rFonts w:ascii="Times New Roman" w:eastAsia="標楷體" w:hAnsi="Times New Roman" w:cs="Times New Roman"/>
              </w:rPr>
              <w:t>**</w:t>
            </w: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38157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2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5D25A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.30*</w:t>
            </w:r>
          </w:p>
        </w:tc>
      </w:tr>
      <w:tr w:rsidR="009C7104" w:rsidRPr="009C7104" w14:paraId="507E4908" w14:textId="77777777" w:rsidTr="00D37447">
        <w:trPr>
          <w:trHeight w:val="413"/>
        </w:trPr>
        <w:tc>
          <w:tcPr>
            <w:tcW w:w="148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B7AC41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 w:hint="eastAsia"/>
              </w:rPr>
              <w:t>C-SAT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57EE49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</w:t>
            </w:r>
            <w:r w:rsidRPr="009C7104">
              <w:rPr>
                <w:rFonts w:ascii="Times New Roman" w:eastAsia="標楷體" w:hAnsi="Times New Roman" w:cs="Times New Roman" w:hint="eastAsia"/>
              </w:rPr>
              <w:t>20</w:t>
            </w:r>
            <w:r w:rsidRPr="009C7104">
              <w:rPr>
                <w:rFonts w:ascii="Times New Roman" w:eastAsia="標楷體" w:hAnsi="Times New Roman" w:cs="Times New Roman"/>
              </w:rPr>
              <w:t>*</w:t>
            </w:r>
          </w:p>
        </w:tc>
        <w:tc>
          <w:tcPr>
            <w:tcW w:w="10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5D5AF4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.2</w:t>
            </w:r>
            <w:r w:rsidRPr="009C7104">
              <w:rPr>
                <w:rFonts w:ascii="Times New Roman" w:eastAsia="標楷體" w:hAnsi="Times New Roman" w:cs="Times New Roman" w:hint="eastAsia"/>
              </w:rPr>
              <w:t>8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3774D55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9C7104">
              <w:rPr>
                <w:rFonts w:ascii="Times New Roman" w:eastAsia="標楷體" w:hAnsi="Times New Roman" w:cs="Times New Roman"/>
              </w:rPr>
              <w:t>.30*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DE981D" w14:textId="77777777" w:rsidR="00241980" w:rsidRPr="009C7104" w:rsidRDefault="00241980" w:rsidP="00D37447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7C4901A" w14:textId="77777777" w:rsidR="00241980" w:rsidRPr="009C7104" w:rsidRDefault="00241980" w:rsidP="00241980">
      <w:pPr>
        <w:pStyle w:val="3"/>
        <w:shd w:val="clear" w:color="auto" w:fill="FFFFFF"/>
        <w:spacing w:before="0" w:beforeAutospacing="0" w:after="30" w:afterAutospacing="0" w:line="285" w:lineRule="atLeast"/>
        <w:ind w:left="354" w:right="1500" w:hangingChars="177" w:hanging="354"/>
        <w:rPr>
          <w:rFonts w:ascii="Times New Roman" w:eastAsia="標楷體" w:hAnsi="Times New Roman" w:cs="Times New Roman"/>
          <w:sz w:val="20"/>
        </w:rPr>
      </w:pPr>
      <w:r w:rsidRPr="009C7104">
        <w:rPr>
          <w:rFonts w:ascii="Times New Roman" w:eastAsia="標楷體" w:hAnsi="Times New Roman" w:cs="Times New Roman" w:hint="eastAsia"/>
          <w:sz w:val="20"/>
        </w:rPr>
        <w:t xml:space="preserve">Note: </w:t>
      </w:r>
      <w:r w:rsidRPr="009C7104">
        <w:rPr>
          <w:rFonts w:ascii="Times New Roman" w:eastAsia="標楷體" w:hAnsi="Times New Roman" w:cs="Times New Roman"/>
          <w:sz w:val="20"/>
        </w:rPr>
        <w:t>N=</w:t>
      </w:r>
      <w:r w:rsidRPr="009C7104">
        <w:rPr>
          <w:rFonts w:ascii="Times New Roman" w:eastAsia="標楷體" w:hAnsi="Times New Roman" w:cs="Times New Roman" w:hint="eastAsia"/>
          <w:sz w:val="20"/>
        </w:rPr>
        <w:t>60</w:t>
      </w:r>
      <w:r w:rsidRPr="009C7104">
        <w:rPr>
          <w:rFonts w:ascii="Times New Roman" w:eastAsia="標楷體" w:hAnsi="Times New Roman" w:cs="Times New Roman"/>
          <w:sz w:val="20"/>
        </w:rPr>
        <w:t>；</w:t>
      </w:r>
      <w:r w:rsidRPr="009C7104">
        <w:rPr>
          <w:rFonts w:ascii="Times New Roman" w:eastAsia="標楷體" w:hAnsi="Times New Roman" w:cs="Times New Roman"/>
          <w:sz w:val="20"/>
        </w:rPr>
        <w:t xml:space="preserve"> *</w:t>
      </w:r>
      <w:r w:rsidRPr="009C7104">
        <w:rPr>
          <w:rFonts w:ascii="Times New Roman" w:eastAsia="標楷體" w:hAnsi="Times New Roman" w:cs="Times New Roman"/>
          <w:i/>
          <w:sz w:val="20"/>
        </w:rPr>
        <w:t>p</w:t>
      </w:r>
      <w:r w:rsidRPr="009C7104">
        <w:rPr>
          <w:rFonts w:ascii="Times New Roman" w:eastAsia="標楷體" w:hAnsi="Times New Roman" w:cs="Times New Roman"/>
          <w:sz w:val="20"/>
        </w:rPr>
        <w:t>&lt;.05</w:t>
      </w:r>
      <w:r w:rsidRPr="009C7104">
        <w:rPr>
          <w:rFonts w:ascii="Times New Roman" w:eastAsia="標楷體" w:hAnsi="Times New Roman" w:cs="Times New Roman"/>
          <w:sz w:val="20"/>
        </w:rPr>
        <w:t>；</w:t>
      </w:r>
      <w:r w:rsidRPr="009C7104">
        <w:rPr>
          <w:rFonts w:ascii="Times New Roman" w:eastAsia="標楷體" w:hAnsi="Times New Roman" w:cs="Times New Roman"/>
          <w:sz w:val="20"/>
        </w:rPr>
        <w:t xml:space="preserve"> **</w:t>
      </w:r>
      <w:r w:rsidRPr="009C7104">
        <w:rPr>
          <w:rFonts w:ascii="Times New Roman" w:eastAsia="標楷體" w:hAnsi="Times New Roman" w:cs="Times New Roman"/>
          <w:i/>
          <w:sz w:val="20"/>
        </w:rPr>
        <w:t>p</w:t>
      </w:r>
      <w:r w:rsidRPr="009C7104">
        <w:rPr>
          <w:rFonts w:ascii="Times New Roman" w:eastAsia="標楷體" w:hAnsi="Times New Roman" w:cs="Times New Roman"/>
          <w:sz w:val="20"/>
        </w:rPr>
        <w:t>&lt;.01</w:t>
      </w:r>
    </w:p>
    <w:p w14:paraId="6AD8E0E7" w14:textId="77777777" w:rsidR="00241980" w:rsidRPr="009C7104" w:rsidRDefault="00241980" w:rsidP="00241980">
      <w:pPr>
        <w:pStyle w:val="3"/>
        <w:shd w:val="clear" w:color="auto" w:fill="FFFFFF"/>
        <w:spacing w:before="0" w:beforeAutospacing="0" w:after="30" w:afterAutospacing="0" w:line="285" w:lineRule="atLeast"/>
        <w:ind w:left="354" w:right="1500" w:hangingChars="177" w:hanging="354"/>
        <w:rPr>
          <w:rFonts w:ascii="Times New Roman" w:eastAsia="標楷體" w:hAnsi="Times New Roman" w:cs="Times New Roman"/>
          <w:sz w:val="20"/>
        </w:rPr>
      </w:pPr>
    </w:p>
    <w:p w14:paraId="1D38E53F" w14:textId="6113293D" w:rsidR="00241980" w:rsidRPr="009C7104" w:rsidRDefault="00241980" w:rsidP="00241980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9C7104">
        <w:rPr>
          <w:rFonts w:ascii="Times New Roman" w:eastAsia="標楷體" w:hAnsi="Times New Roman" w:cs="Times New Roman" w:hint="eastAsia"/>
        </w:rPr>
        <w:t xml:space="preserve">Table </w:t>
      </w:r>
      <w:r w:rsidR="00451876" w:rsidRPr="009C7104">
        <w:rPr>
          <w:rFonts w:ascii="Times New Roman" w:eastAsia="標楷體" w:hAnsi="Times New Roman" w:cs="Times New Roman"/>
        </w:rPr>
        <w:t>2</w:t>
      </w:r>
      <w:r w:rsidRPr="009C7104">
        <w:rPr>
          <w:rFonts w:ascii="Times New Roman" w:eastAsia="標楷體" w:hAnsi="Times New Roman" w:cs="Times New Roman" w:hint="eastAsia"/>
        </w:rPr>
        <w:t xml:space="preserve"> The Abstract of stepwise multiple regression analysis between the Scientific Creativity Test (dependent variable), </w:t>
      </w:r>
      <w:r w:rsidRPr="009C7104">
        <w:rPr>
          <w:rFonts w:ascii="Times New Roman" w:eastAsia="標楷體" w:hAnsi="Times New Roman" w:cs="Times New Roman"/>
        </w:rPr>
        <w:t xml:space="preserve">the </w:t>
      </w:r>
      <w:r w:rsidRPr="009C7104">
        <w:rPr>
          <w:rFonts w:ascii="Times New Roman" w:eastAsia="標楷體" w:hAnsi="Times New Roman" w:cs="Times New Roman" w:hint="eastAsia"/>
        </w:rPr>
        <w:t>SPT</w:t>
      </w:r>
      <w:r w:rsidRPr="009C7104">
        <w:rPr>
          <w:rFonts w:ascii="Times New Roman" w:eastAsia="標楷體" w:hAnsi="Times New Roman" w:cs="Times New Roman"/>
        </w:rPr>
        <w:t>,</w:t>
      </w:r>
      <w:r w:rsidRPr="009C7104">
        <w:rPr>
          <w:rFonts w:ascii="Times New Roman" w:eastAsia="標楷體" w:hAnsi="Times New Roman" w:cs="Times New Roman" w:hint="eastAsia"/>
        </w:rPr>
        <w:t xml:space="preserve"> and </w:t>
      </w:r>
      <w:r w:rsidRPr="009C7104">
        <w:rPr>
          <w:rFonts w:ascii="Times New Roman" w:eastAsia="標楷體" w:hAnsi="Times New Roman" w:cs="Times New Roman"/>
        </w:rPr>
        <w:t xml:space="preserve">the </w:t>
      </w:r>
      <w:r w:rsidRPr="009C7104">
        <w:rPr>
          <w:rFonts w:ascii="Times New Roman" w:eastAsia="標楷體" w:hAnsi="Times New Roman" w:cs="Times New Roman" w:hint="eastAsia"/>
        </w:rPr>
        <w:t>DGCT.</w:t>
      </w:r>
    </w:p>
    <w:tbl>
      <w:tblPr>
        <w:tblStyle w:val="af2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3"/>
        <w:gridCol w:w="784"/>
        <w:gridCol w:w="651"/>
        <w:gridCol w:w="1367"/>
        <w:gridCol w:w="1345"/>
        <w:gridCol w:w="1361"/>
        <w:gridCol w:w="803"/>
      </w:tblGrid>
      <w:tr w:rsidR="009C7104" w:rsidRPr="009C7104" w14:paraId="31AF25B5" w14:textId="77777777" w:rsidTr="00D37447">
        <w:trPr>
          <w:trHeight w:val="414"/>
        </w:trPr>
        <w:tc>
          <w:tcPr>
            <w:tcW w:w="1289" w:type="pct"/>
            <w:tcBorders>
              <w:top w:val="single" w:sz="8" w:space="0" w:color="000000"/>
            </w:tcBorders>
            <w:vAlign w:val="center"/>
          </w:tcPr>
          <w:p w14:paraId="2ABF67F2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1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Independent variable</w:t>
            </w:r>
          </w:p>
        </w:tc>
        <w:tc>
          <w:tcPr>
            <w:tcW w:w="461" w:type="pct"/>
            <w:tcBorders>
              <w:top w:val="single" w:sz="8" w:space="0" w:color="000000"/>
            </w:tcBorders>
            <w:vAlign w:val="center"/>
          </w:tcPr>
          <w:p w14:paraId="0C038263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104">
              <w:rPr>
                <w:rFonts w:ascii="Times New Roman" w:eastAsia="標楷體" w:hAnsi="Times New Roman" w:cs="Times New Roman"/>
                <w:szCs w:val="24"/>
              </w:rPr>
              <w:t>R</w:t>
            </w:r>
          </w:p>
        </w:tc>
        <w:tc>
          <w:tcPr>
            <w:tcW w:w="383" w:type="pct"/>
            <w:tcBorders>
              <w:top w:val="single" w:sz="8" w:space="0" w:color="000000"/>
            </w:tcBorders>
            <w:vAlign w:val="center"/>
          </w:tcPr>
          <w:p w14:paraId="7DADD0C6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104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9C7104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</w:p>
        </w:tc>
        <w:tc>
          <w:tcPr>
            <w:tcW w:w="804" w:type="pct"/>
            <w:tcBorders>
              <w:top w:val="single" w:sz="8" w:space="0" w:color="000000"/>
            </w:tcBorders>
            <w:vAlign w:val="center"/>
          </w:tcPr>
          <w:p w14:paraId="102F40B5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C710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Adjusted </w:t>
            </w:r>
            <w:r w:rsidRPr="009C7104">
              <w:rPr>
                <w:rFonts w:ascii="Times New Roman" w:eastAsia="標楷體" w:hAnsi="Times New Roman" w:cs="Times New Roman"/>
                <w:sz w:val="20"/>
                <w:szCs w:val="20"/>
              </w:rPr>
              <w:t>R</w:t>
            </w:r>
            <w:r w:rsidRPr="009C7104">
              <w:rPr>
                <w:rFonts w:ascii="Times New Roman" w:eastAsia="標楷體" w:hAnsi="Times New Roman" w:cs="Times New Roman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91" w:type="pct"/>
            <w:tcBorders>
              <w:top w:val="single" w:sz="8" w:space="0" w:color="000000"/>
            </w:tcBorders>
            <w:vAlign w:val="center"/>
          </w:tcPr>
          <w:p w14:paraId="7FD20E22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104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9C7104">
              <w:rPr>
                <w:rFonts w:ascii="Times New Roman" w:eastAsia="標楷體" w:hAnsi="Times New Roman" w:cs="Times New Roman" w:hint="eastAsia"/>
                <w:szCs w:val="24"/>
                <w:vertAlign w:val="superscript"/>
              </w:rPr>
              <w:t>2</w:t>
            </w:r>
            <w:r w:rsidRPr="009C7104">
              <w:rPr>
                <w:rFonts w:ascii="Times New Roman" w:eastAsia="標楷體" w:hAnsi="Times New Roman" w:cs="Times New Roman" w:hint="eastAsia"/>
                <w:szCs w:val="24"/>
              </w:rPr>
              <w:t xml:space="preserve"> change</w:t>
            </w:r>
          </w:p>
        </w:tc>
        <w:tc>
          <w:tcPr>
            <w:tcW w:w="800" w:type="pct"/>
            <w:tcBorders>
              <w:top w:val="single" w:sz="8" w:space="0" w:color="000000"/>
            </w:tcBorders>
            <w:vAlign w:val="center"/>
          </w:tcPr>
          <w:p w14:paraId="387518E7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C7104">
              <w:rPr>
                <w:rFonts w:ascii="Times New Roman" w:eastAsia="標楷體" w:hAnsi="Times New Roman" w:cs="Times New Roman"/>
                <w:szCs w:val="24"/>
              </w:rPr>
              <w:t>F</w:t>
            </w:r>
            <w:r w:rsidRPr="009C7104">
              <w:rPr>
                <w:rFonts w:ascii="Times New Roman" w:eastAsia="標楷體" w:hAnsi="Times New Roman" w:cs="Times New Roman" w:hint="eastAsia"/>
                <w:szCs w:val="24"/>
              </w:rPr>
              <w:t xml:space="preserve"> change</w:t>
            </w:r>
          </w:p>
        </w:tc>
        <w:tc>
          <w:tcPr>
            <w:tcW w:w="472" w:type="pct"/>
            <w:tcBorders>
              <w:top w:val="single" w:sz="8" w:space="0" w:color="000000"/>
            </w:tcBorders>
            <w:vAlign w:val="center"/>
          </w:tcPr>
          <w:p w14:paraId="7F4914C7" w14:textId="77777777" w:rsidR="00241980" w:rsidRPr="009C7104" w:rsidRDefault="00241980" w:rsidP="00D37447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  <w:i/>
                <w:szCs w:val="24"/>
              </w:rPr>
            </w:pPr>
            <w:r w:rsidRPr="009C7104">
              <w:rPr>
                <w:rFonts w:ascii="Times New Roman" w:eastAsia="標楷體" w:hAnsi="Times New Roman" w:cs="Times New Roman" w:hint="eastAsia"/>
                <w:i/>
                <w:szCs w:val="24"/>
              </w:rPr>
              <w:t>p</w:t>
            </w:r>
          </w:p>
        </w:tc>
      </w:tr>
      <w:tr w:rsidR="00241980" w:rsidRPr="00753578" w14:paraId="031964D9" w14:textId="77777777" w:rsidTr="00D37447">
        <w:trPr>
          <w:trHeight w:val="422"/>
        </w:trPr>
        <w:tc>
          <w:tcPr>
            <w:tcW w:w="1289" w:type="pct"/>
            <w:tcBorders>
              <w:top w:val="single" w:sz="8" w:space="0" w:color="auto"/>
            </w:tcBorders>
            <w:vAlign w:val="center"/>
          </w:tcPr>
          <w:p w14:paraId="27465DB5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DGCT</w:t>
            </w:r>
          </w:p>
        </w:tc>
        <w:tc>
          <w:tcPr>
            <w:tcW w:w="461" w:type="pct"/>
            <w:tcBorders>
              <w:top w:val="single" w:sz="8" w:space="0" w:color="auto"/>
            </w:tcBorders>
            <w:vAlign w:val="center"/>
          </w:tcPr>
          <w:p w14:paraId="5185B122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.68</w:t>
            </w:r>
          </w:p>
        </w:tc>
        <w:tc>
          <w:tcPr>
            <w:tcW w:w="383" w:type="pct"/>
            <w:tcBorders>
              <w:top w:val="single" w:sz="8" w:space="0" w:color="auto"/>
            </w:tcBorders>
            <w:vAlign w:val="center"/>
          </w:tcPr>
          <w:p w14:paraId="10E95107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.47</w:t>
            </w:r>
          </w:p>
        </w:tc>
        <w:tc>
          <w:tcPr>
            <w:tcW w:w="804" w:type="pct"/>
            <w:tcBorders>
              <w:top w:val="single" w:sz="8" w:space="0" w:color="auto"/>
            </w:tcBorders>
            <w:vAlign w:val="center"/>
          </w:tcPr>
          <w:p w14:paraId="61D62DB1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.46</w:t>
            </w:r>
          </w:p>
        </w:tc>
        <w:tc>
          <w:tcPr>
            <w:tcW w:w="791" w:type="pct"/>
            <w:tcBorders>
              <w:top w:val="single" w:sz="8" w:space="0" w:color="auto"/>
            </w:tcBorders>
          </w:tcPr>
          <w:p w14:paraId="70A3C952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.47</w:t>
            </w:r>
          </w:p>
        </w:tc>
        <w:tc>
          <w:tcPr>
            <w:tcW w:w="800" w:type="pct"/>
            <w:tcBorders>
              <w:top w:val="single" w:sz="8" w:space="0" w:color="auto"/>
            </w:tcBorders>
            <w:vAlign w:val="center"/>
          </w:tcPr>
          <w:p w14:paraId="566F4FD1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41.94</w:t>
            </w:r>
          </w:p>
        </w:tc>
        <w:tc>
          <w:tcPr>
            <w:tcW w:w="472" w:type="pct"/>
            <w:tcBorders>
              <w:top w:val="single" w:sz="8" w:space="0" w:color="auto"/>
            </w:tcBorders>
            <w:vAlign w:val="center"/>
          </w:tcPr>
          <w:p w14:paraId="0755D6AD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.000</w:t>
            </w:r>
          </w:p>
        </w:tc>
      </w:tr>
      <w:tr w:rsidR="00241980" w:rsidRPr="00753578" w14:paraId="648C4EF5" w14:textId="77777777" w:rsidTr="00D37447">
        <w:trPr>
          <w:trHeight w:val="421"/>
        </w:trPr>
        <w:tc>
          <w:tcPr>
            <w:tcW w:w="1289" w:type="pct"/>
            <w:tcBorders>
              <w:bottom w:val="single" w:sz="8" w:space="0" w:color="000000"/>
            </w:tcBorders>
            <w:vAlign w:val="center"/>
          </w:tcPr>
          <w:p w14:paraId="003E7C94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 w:hint="eastAsia"/>
                <w:szCs w:val="24"/>
              </w:rPr>
              <w:t xml:space="preserve">SPT &amp;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DGCT</w:t>
            </w:r>
          </w:p>
        </w:tc>
        <w:tc>
          <w:tcPr>
            <w:tcW w:w="461" w:type="pct"/>
            <w:tcBorders>
              <w:bottom w:val="single" w:sz="8" w:space="0" w:color="000000"/>
            </w:tcBorders>
            <w:vAlign w:val="center"/>
          </w:tcPr>
          <w:p w14:paraId="783DDF87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.7</w:t>
            </w:r>
            <w:r w:rsidRPr="00753578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383" w:type="pct"/>
            <w:tcBorders>
              <w:bottom w:val="single" w:sz="8" w:space="0" w:color="000000"/>
            </w:tcBorders>
            <w:vAlign w:val="center"/>
          </w:tcPr>
          <w:p w14:paraId="78B543DB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.5</w:t>
            </w:r>
            <w:r w:rsidRPr="0075357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804" w:type="pct"/>
            <w:tcBorders>
              <w:bottom w:val="single" w:sz="8" w:space="0" w:color="000000"/>
            </w:tcBorders>
            <w:vAlign w:val="center"/>
          </w:tcPr>
          <w:p w14:paraId="5CF9284F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.5</w:t>
            </w:r>
            <w:r w:rsidRPr="00753578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791" w:type="pct"/>
            <w:tcBorders>
              <w:bottom w:val="single" w:sz="8" w:space="0" w:color="000000"/>
            </w:tcBorders>
            <w:vAlign w:val="center"/>
          </w:tcPr>
          <w:p w14:paraId="5D8C535C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.06</w:t>
            </w:r>
          </w:p>
        </w:tc>
        <w:tc>
          <w:tcPr>
            <w:tcW w:w="800" w:type="pct"/>
            <w:tcBorders>
              <w:bottom w:val="single" w:sz="8" w:space="0" w:color="000000"/>
            </w:tcBorders>
            <w:vAlign w:val="center"/>
          </w:tcPr>
          <w:p w14:paraId="6B66E981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5.94</w:t>
            </w:r>
          </w:p>
        </w:tc>
        <w:tc>
          <w:tcPr>
            <w:tcW w:w="472" w:type="pct"/>
            <w:tcBorders>
              <w:bottom w:val="single" w:sz="8" w:space="0" w:color="000000"/>
            </w:tcBorders>
            <w:vAlign w:val="center"/>
          </w:tcPr>
          <w:p w14:paraId="6618E815" w14:textId="77777777" w:rsidR="00241980" w:rsidRPr="00753578" w:rsidRDefault="00241980" w:rsidP="00D37447">
            <w:pPr>
              <w:spacing w:line="276" w:lineRule="auto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53578">
              <w:rPr>
                <w:rFonts w:ascii="Times New Roman" w:eastAsia="標楷體" w:hAnsi="Times New Roman" w:cs="Times New Roman"/>
                <w:szCs w:val="24"/>
              </w:rPr>
              <w:t>.0</w:t>
            </w:r>
            <w:r w:rsidRPr="00753578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</w:tr>
    </w:tbl>
    <w:p w14:paraId="44FA26F0" w14:textId="5B9B1A6B" w:rsidR="00B83086" w:rsidRPr="0092552F" w:rsidRDefault="00B83086" w:rsidP="00241980">
      <w:pPr>
        <w:autoSpaceDE w:val="0"/>
        <w:autoSpaceDN w:val="0"/>
        <w:adjustRightInd w:val="0"/>
        <w:spacing w:line="360" w:lineRule="auto"/>
        <w:jc w:val="both"/>
        <w:rPr>
          <w:b/>
          <w:szCs w:val="24"/>
        </w:rPr>
      </w:pPr>
    </w:p>
    <w:sectPr w:rsidR="00B83086" w:rsidRPr="0092552F" w:rsidSect="005F5362">
      <w:headerReference w:type="default" r:id="rId9"/>
      <w:headerReference w:type="first" r:id="rId10"/>
      <w:pgSz w:w="11906" w:h="16838"/>
      <w:pgMar w:top="1418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93DD7" w14:textId="77777777" w:rsidR="00235B66" w:rsidRDefault="00235B66" w:rsidP="00C102E4">
      <w:r>
        <w:separator/>
      </w:r>
    </w:p>
  </w:endnote>
  <w:endnote w:type="continuationSeparator" w:id="0">
    <w:p w14:paraId="1F7F1847" w14:textId="77777777" w:rsidR="00235B66" w:rsidRDefault="00235B66" w:rsidP="00C10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FBD6D" w14:textId="77777777" w:rsidR="00235B66" w:rsidRDefault="00235B66" w:rsidP="00C102E4">
      <w:r>
        <w:separator/>
      </w:r>
    </w:p>
  </w:footnote>
  <w:footnote w:type="continuationSeparator" w:id="0">
    <w:p w14:paraId="0F1FCBD7" w14:textId="77777777" w:rsidR="00235B66" w:rsidRDefault="00235B66" w:rsidP="00C10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15662757"/>
      <w:docPartObj>
        <w:docPartGallery w:val="Page Numbers (Top of Page)"/>
        <w:docPartUnique/>
      </w:docPartObj>
    </w:sdtPr>
    <w:sdtEndPr/>
    <w:sdtContent>
      <w:p w14:paraId="32CD03F5" w14:textId="069FE118" w:rsidR="005F5362" w:rsidRPr="005F5362" w:rsidRDefault="005F5362" w:rsidP="005F5362">
        <w:pPr>
          <w:pStyle w:val="a3"/>
          <w:rPr>
            <w:rFonts w:ascii="Times New Roman" w:hAnsi="Times New Roman" w:cs="Times New Roman"/>
            <w:sz w:val="24"/>
            <w:szCs w:val="24"/>
          </w:rPr>
        </w:pPr>
        <w:r w:rsidRPr="005F5362">
          <w:rPr>
            <w:rFonts w:ascii="Times New Roman" w:eastAsia="新細明體" w:hAnsi="Times New Roman" w:cs="Times New Roman"/>
            <w:caps/>
            <w:kern w:val="0"/>
            <w:sz w:val="24"/>
            <w:szCs w:val="24"/>
            <w:shd w:val="clear" w:color="auto" w:fill="FFFFFF"/>
          </w:rPr>
          <w:t>Prediction potential of scientific creativity</w:t>
        </w:r>
        <w:r w:rsidRPr="005F5362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 w:hint="eastAsia"/>
            <w:sz w:val="24"/>
            <w:szCs w:val="24"/>
          </w:rPr>
          <w:tab/>
          <w:t xml:space="preserve">   </w:t>
        </w:r>
        <w:r w:rsidRPr="005F53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3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3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B24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5F53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ABB4CA1" w14:textId="77777777" w:rsidR="005F5362" w:rsidRDefault="005F5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87E42" w14:textId="77047A14" w:rsidR="005F5362" w:rsidRPr="005F5362" w:rsidRDefault="005F5362">
    <w:pPr>
      <w:pStyle w:val="a3"/>
      <w:rPr>
        <w:rFonts w:ascii="Times New Roman" w:hAnsi="Times New Roman" w:cs="Times New Roman"/>
        <w:sz w:val="24"/>
        <w:szCs w:val="24"/>
      </w:rPr>
    </w:pPr>
    <w:r w:rsidRPr="005F5362">
      <w:rPr>
        <w:rFonts w:ascii="Times New Roman" w:hAnsi="Times New Roman" w:cs="Times New Roman"/>
        <w:sz w:val="24"/>
        <w:szCs w:val="24"/>
      </w:rPr>
      <w:t>Running head:</w:t>
    </w:r>
    <w:r w:rsidRPr="005F5362">
      <w:rPr>
        <w:rFonts w:ascii="Times New Roman" w:eastAsia="新細明體" w:hAnsi="Times New Roman" w:cs="Times New Roman"/>
        <w:kern w:val="0"/>
        <w:sz w:val="24"/>
        <w:szCs w:val="24"/>
        <w:shd w:val="clear" w:color="auto" w:fill="FFFFFF"/>
      </w:rPr>
      <w:t xml:space="preserve"> </w:t>
    </w:r>
    <w:r w:rsidRPr="005F5362">
      <w:rPr>
        <w:rFonts w:ascii="Times New Roman" w:eastAsia="新細明體" w:hAnsi="Times New Roman" w:cs="Times New Roman"/>
        <w:caps/>
        <w:kern w:val="0"/>
        <w:sz w:val="24"/>
        <w:szCs w:val="24"/>
        <w:shd w:val="clear" w:color="auto" w:fill="FFFFFF"/>
      </w:rPr>
      <w:t>Prediction potential of scientific creativity</w:t>
    </w:r>
    <w:r w:rsidRPr="005F5362">
      <w:rPr>
        <w:rFonts w:ascii="Times New Roman" w:hAnsi="Times New Roman" w:cs="Times New Roman"/>
        <w:sz w:val="24"/>
        <w:szCs w:val="24"/>
      </w:rPr>
      <w:t xml:space="preserve"> </w:t>
    </w:r>
    <w:r w:rsidRPr="005F5362">
      <w:rPr>
        <w:rFonts w:ascii="Times New Roman" w:hAnsi="Times New Roman" w:cs="Times New Roman"/>
        <w:sz w:val="24"/>
        <w:szCs w:val="24"/>
      </w:rPr>
      <w:tab/>
    </w:r>
    <w:sdt>
      <w:sdtPr>
        <w:rPr>
          <w:rFonts w:ascii="Times New Roman" w:hAnsi="Times New Roman" w:cs="Times New Roman"/>
          <w:sz w:val="24"/>
          <w:szCs w:val="24"/>
        </w:rPr>
        <w:id w:val="924460211"/>
        <w:docPartObj>
          <w:docPartGallery w:val="Page Numbers (Top of Page)"/>
          <w:docPartUnique/>
        </w:docPartObj>
      </w:sdtPr>
      <w:sdtEndPr/>
      <w:sdtContent>
        <w:r w:rsidRPr="005F53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F53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F53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0B24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F5362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60C"/>
    <w:multiLevelType w:val="hybridMultilevel"/>
    <w:tmpl w:val="7C704024"/>
    <w:lvl w:ilvl="0" w:tplc="4B405B00">
      <w:start w:val="1"/>
      <w:numFmt w:val="decimal"/>
      <w:lvlText w:val="(%1)"/>
      <w:lvlJc w:val="left"/>
      <w:pPr>
        <w:ind w:left="48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0BC8169E"/>
    <w:multiLevelType w:val="hybridMultilevel"/>
    <w:tmpl w:val="28DE1E68"/>
    <w:lvl w:ilvl="0" w:tplc="B58EA36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FD74B0"/>
    <w:multiLevelType w:val="hybridMultilevel"/>
    <w:tmpl w:val="22AEDF0A"/>
    <w:lvl w:ilvl="0" w:tplc="394EF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235B16"/>
    <w:multiLevelType w:val="hybridMultilevel"/>
    <w:tmpl w:val="C95C57DE"/>
    <w:lvl w:ilvl="0" w:tplc="4C388B42">
      <w:start w:val="1"/>
      <w:numFmt w:val="upperLetter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 w15:restartNumberingAfterBreak="0">
    <w:nsid w:val="1E015234"/>
    <w:multiLevelType w:val="hybridMultilevel"/>
    <w:tmpl w:val="3C8ADF82"/>
    <w:lvl w:ilvl="0" w:tplc="825A190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787A40"/>
    <w:multiLevelType w:val="hybridMultilevel"/>
    <w:tmpl w:val="F0A237F4"/>
    <w:lvl w:ilvl="0" w:tplc="E264B396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0D727E"/>
    <w:multiLevelType w:val="hybridMultilevel"/>
    <w:tmpl w:val="F0A237F4"/>
    <w:lvl w:ilvl="0" w:tplc="E264B396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907325"/>
    <w:multiLevelType w:val="hybridMultilevel"/>
    <w:tmpl w:val="08005AA6"/>
    <w:lvl w:ilvl="0" w:tplc="050296C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BA1541"/>
    <w:multiLevelType w:val="multilevel"/>
    <w:tmpl w:val="49A49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CB5725"/>
    <w:multiLevelType w:val="hybridMultilevel"/>
    <w:tmpl w:val="10C81904"/>
    <w:lvl w:ilvl="0" w:tplc="308838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5C196A22"/>
    <w:multiLevelType w:val="hybridMultilevel"/>
    <w:tmpl w:val="C6B22E22"/>
    <w:lvl w:ilvl="0" w:tplc="4B405B0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DF44A3"/>
    <w:multiLevelType w:val="hybridMultilevel"/>
    <w:tmpl w:val="EC1EFEF2"/>
    <w:lvl w:ilvl="0" w:tplc="9A6487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370A92"/>
    <w:multiLevelType w:val="multilevel"/>
    <w:tmpl w:val="46E2B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571D51"/>
    <w:multiLevelType w:val="hybridMultilevel"/>
    <w:tmpl w:val="4460767E"/>
    <w:lvl w:ilvl="0" w:tplc="F6F6FEB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90206BC"/>
    <w:multiLevelType w:val="hybridMultilevel"/>
    <w:tmpl w:val="C6B22E22"/>
    <w:lvl w:ilvl="0" w:tplc="4B405B00">
      <w:start w:val="1"/>
      <w:numFmt w:val="decimal"/>
      <w:lvlText w:val="(%1)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9A48D1"/>
    <w:multiLevelType w:val="hybridMultilevel"/>
    <w:tmpl w:val="41B056B6"/>
    <w:lvl w:ilvl="0" w:tplc="5A9A4EB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14"/>
  </w:num>
  <w:num w:numId="5">
    <w:abstractNumId w:val="2"/>
  </w:num>
  <w:num w:numId="6">
    <w:abstractNumId w:val="5"/>
  </w:num>
  <w:num w:numId="7">
    <w:abstractNumId w:val="0"/>
  </w:num>
  <w:num w:numId="8">
    <w:abstractNumId w:val="15"/>
  </w:num>
  <w:num w:numId="9">
    <w:abstractNumId w:val="13"/>
  </w:num>
  <w:num w:numId="10">
    <w:abstractNumId w:val="1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6"/>
  </w:num>
  <w:num w:numId="16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BB"/>
    <w:rsid w:val="00001BA1"/>
    <w:rsid w:val="000045C7"/>
    <w:rsid w:val="00005AE7"/>
    <w:rsid w:val="00011AE8"/>
    <w:rsid w:val="00011BB0"/>
    <w:rsid w:val="00012A8F"/>
    <w:rsid w:val="00013F36"/>
    <w:rsid w:val="00014A2E"/>
    <w:rsid w:val="00016DCB"/>
    <w:rsid w:val="00023EEE"/>
    <w:rsid w:val="00024AED"/>
    <w:rsid w:val="0002509A"/>
    <w:rsid w:val="000273AF"/>
    <w:rsid w:val="00032FB0"/>
    <w:rsid w:val="000344CE"/>
    <w:rsid w:val="0003566A"/>
    <w:rsid w:val="000431A8"/>
    <w:rsid w:val="00047C5F"/>
    <w:rsid w:val="00053FEB"/>
    <w:rsid w:val="000575C2"/>
    <w:rsid w:val="00066F51"/>
    <w:rsid w:val="00074E56"/>
    <w:rsid w:val="000775B6"/>
    <w:rsid w:val="0008003E"/>
    <w:rsid w:val="000833F6"/>
    <w:rsid w:val="00085829"/>
    <w:rsid w:val="00085BD3"/>
    <w:rsid w:val="00085EE3"/>
    <w:rsid w:val="000865F7"/>
    <w:rsid w:val="00087511"/>
    <w:rsid w:val="00087D70"/>
    <w:rsid w:val="00093BEC"/>
    <w:rsid w:val="000941BD"/>
    <w:rsid w:val="000A00F4"/>
    <w:rsid w:val="000A26D9"/>
    <w:rsid w:val="000A2B0C"/>
    <w:rsid w:val="000A5B61"/>
    <w:rsid w:val="000B5524"/>
    <w:rsid w:val="000B6248"/>
    <w:rsid w:val="000B6BF0"/>
    <w:rsid w:val="000B71F6"/>
    <w:rsid w:val="000C3591"/>
    <w:rsid w:val="000C5732"/>
    <w:rsid w:val="000D08B7"/>
    <w:rsid w:val="000D3343"/>
    <w:rsid w:val="000D4F58"/>
    <w:rsid w:val="000D6C96"/>
    <w:rsid w:val="000D739C"/>
    <w:rsid w:val="000D7E83"/>
    <w:rsid w:val="000D7F58"/>
    <w:rsid w:val="000E1A31"/>
    <w:rsid w:val="000E55A8"/>
    <w:rsid w:val="000E591F"/>
    <w:rsid w:val="000E7FA4"/>
    <w:rsid w:val="000F5A88"/>
    <w:rsid w:val="000F7D22"/>
    <w:rsid w:val="00104D4A"/>
    <w:rsid w:val="00104D7D"/>
    <w:rsid w:val="00106D3E"/>
    <w:rsid w:val="001075E6"/>
    <w:rsid w:val="001115BE"/>
    <w:rsid w:val="00113F1E"/>
    <w:rsid w:val="00114CB8"/>
    <w:rsid w:val="00116A7E"/>
    <w:rsid w:val="0012043A"/>
    <w:rsid w:val="00120895"/>
    <w:rsid w:val="00124B1B"/>
    <w:rsid w:val="00125145"/>
    <w:rsid w:val="00125F81"/>
    <w:rsid w:val="001303AF"/>
    <w:rsid w:val="00132C3A"/>
    <w:rsid w:val="00134245"/>
    <w:rsid w:val="001349D6"/>
    <w:rsid w:val="00135FCD"/>
    <w:rsid w:val="001419E8"/>
    <w:rsid w:val="0014578C"/>
    <w:rsid w:val="00151456"/>
    <w:rsid w:val="00152D93"/>
    <w:rsid w:val="00156519"/>
    <w:rsid w:val="00156D87"/>
    <w:rsid w:val="0015719F"/>
    <w:rsid w:val="00160971"/>
    <w:rsid w:val="001660EC"/>
    <w:rsid w:val="001670EA"/>
    <w:rsid w:val="001705AB"/>
    <w:rsid w:val="001722C7"/>
    <w:rsid w:val="00173476"/>
    <w:rsid w:val="0018245F"/>
    <w:rsid w:val="00183CE0"/>
    <w:rsid w:val="00185F5D"/>
    <w:rsid w:val="00187B87"/>
    <w:rsid w:val="00190717"/>
    <w:rsid w:val="00192BA7"/>
    <w:rsid w:val="00194996"/>
    <w:rsid w:val="001952C5"/>
    <w:rsid w:val="001A0313"/>
    <w:rsid w:val="001A35C5"/>
    <w:rsid w:val="001A4223"/>
    <w:rsid w:val="001A4A25"/>
    <w:rsid w:val="001A518F"/>
    <w:rsid w:val="001A7330"/>
    <w:rsid w:val="001B6828"/>
    <w:rsid w:val="001C0F1C"/>
    <w:rsid w:val="001C1934"/>
    <w:rsid w:val="001C44EA"/>
    <w:rsid w:val="001C541C"/>
    <w:rsid w:val="001C64A1"/>
    <w:rsid w:val="001C6DE2"/>
    <w:rsid w:val="001D0F2B"/>
    <w:rsid w:val="001E34BB"/>
    <w:rsid w:val="001E3A29"/>
    <w:rsid w:val="001E5A81"/>
    <w:rsid w:val="001E6684"/>
    <w:rsid w:val="001E68CE"/>
    <w:rsid w:val="001F2F62"/>
    <w:rsid w:val="001F4E3D"/>
    <w:rsid w:val="001F5264"/>
    <w:rsid w:val="002032A8"/>
    <w:rsid w:val="002076CD"/>
    <w:rsid w:val="0021266F"/>
    <w:rsid w:val="00212D72"/>
    <w:rsid w:val="00216503"/>
    <w:rsid w:val="00220CBA"/>
    <w:rsid w:val="00226DE3"/>
    <w:rsid w:val="002356A9"/>
    <w:rsid w:val="00235B66"/>
    <w:rsid w:val="00240A8C"/>
    <w:rsid w:val="00241980"/>
    <w:rsid w:val="002436AF"/>
    <w:rsid w:val="002449D6"/>
    <w:rsid w:val="00251C06"/>
    <w:rsid w:val="00253EF1"/>
    <w:rsid w:val="002557CC"/>
    <w:rsid w:val="0026163B"/>
    <w:rsid w:val="00262242"/>
    <w:rsid w:val="00262B46"/>
    <w:rsid w:val="002656E5"/>
    <w:rsid w:val="002715FF"/>
    <w:rsid w:val="002742CA"/>
    <w:rsid w:val="0027462C"/>
    <w:rsid w:val="00275318"/>
    <w:rsid w:val="00275372"/>
    <w:rsid w:val="0028190B"/>
    <w:rsid w:val="0028398F"/>
    <w:rsid w:val="00283BB9"/>
    <w:rsid w:val="00285401"/>
    <w:rsid w:val="002911BA"/>
    <w:rsid w:val="00294179"/>
    <w:rsid w:val="002960C5"/>
    <w:rsid w:val="00297E10"/>
    <w:rsid w:val="002A0D53"/>
    <w:rsid w:val="002A2071"/>
    <w:rsid w:val="002A330B"/>
    <w:rsid w:val="002A3924"/>
    <w:rsid w:val="002A5BE1"/>
    <w:rsid w:val="002A6188"/>
    <w:rsid w:val="002B0B12"/>
    <w:rsid w:val="002B3E4D"/>
    <w:rsid w:val="002B4042"/>
    <w:rsid w:val="002B768C"/>
    <w:rsid w:val="002B7D11"/>
    <w:rsid w:val="002C01AF"/>
    <w:rsid w:val="002C7636"/>
    <w:rsid w:val="002D055B"/>
    <w:rsid w:val="002D4D29"/>
    <w:rsid w:val="002D6614"/>
    <w:rsid w:val="002E50A6"/>
    <w:rsid w:val="002E768D"/>
    <w:rsid w:val="002F2C8A"/>
    <w:rsid w:val="002F2F4B"/>
    <w:rsid w:val="002F3FE7"/>
    <w:rsid w:val="002F4BCF"/>
    <w:rsid w:val="002F58C7"/>
    <w:rsid w:val="002F7338"/>
    <w:rsid w:val="002F7ECF"/>
    <w:rsid w:val="003010C4"/>
    <w:rsid w:val="00301A30"/>
    <w:rsid w:val="00303B35"/>
    <w:rsid w:val="003104BC"/>
    <w:rsid w:val="00310596"/>
    <w:rsid w:val="00312E4D"/>
    <w:rsid w:val="00313497"/>
    <w:rsid w:val="00317A72"/>
    <w:rsid w:val="00320CCA"/>
    <w:rsid w:val="0032229C"/>
    <w:rsid w:val="003229B3"/>
    <w:rsid w:val="00325587"/>
    <w:rsid w:val="0033205C"/>
    <w:rsid w:val="003346F1"/>
    <w:rsid w:val="00334C7F"/>
    <w:rsid w:val="003353C0"/>
    <w:rsid w:val="0034155E"/>
    <w:rsid w:val="0034168D"/>
    <w:rsid w:val="00342D0D"/>
    <w:rsid w:val="00347D0E"/>
    <w:rsid w:val="00352CCB"/>
    <w:rsid w:val="0035474D"/>
    <w:rsid w:val="00354EA8"/>
    <w:rsid w:val="0035702A"/>
    <w:rsid w:val="0036154B"/>
    <w:rsid w:val="003639F1"/>
    <w:rsid w:val="00363C2B"/>
    <w:rsid w:val="0036660A"/>
    <w:rsid w:val="00366729"/>
    <w:rsid w:val="00366DBE"/>
    <w:rsid w:val="003674FA"/>
    <w:rsid w:val="00385AE1"/>
    <w:rsid w:val="00387247"/>
    <w:rsid w:val="003919C9"/>
    <w:rsid w:val="00394C33"/>
    <w:rsid w:val="003A009C"/>
    <w:rsid w:val="003A00F3"/>
    <w:rsid w:val="003A5C4E"/>
    <w:rsid w:val="003B0A34"/>
    <w:rsid w:val="003B2828"/>
    <w:rsid w:val="003B6827"/>
    <w:rsid w:val="003C1614"/>
    <w:rsid w:val="003C7720"/>
    <w:rsid w:val="003E1DCC"/>
    <w:rsid w:val="003E6D41"/>
    <w:rsid w:val="003F19E5"/>
    <w:rsid w:val="003F2955"/>
    <w:rsid w:val="003F4F29"/>
    <w:rsid w:val="003F5963"/>
    <w:rsid w:val="003F782D"/>
    <w:rsid w:val="00402643"/>
    <w:rsid w:val="0040471B"/>
    <w:rsid w:val="00410CD2"/>
    <w:rsid w:val="0041148C"/>
    <w:rsid w:val="004116BE"/>
    <w:rsid w:val="00412CF0"/>
    <w:rsid w:val="00421995"/>
    <w:rsid w:val="004219B6"/>
    <w:rsid w:val="00421DE8"/>
    <w:rsid w:val="004220BB"/>
    <w:rsid w:val="004240E7"/>
    <w:rsid w:val="0042496B"/>
    <w:rsid w:val="0042687A"/>
    <w:rsid w:val="004316DD"/>
    <w:rsid w:val="00434797"/>
    <w:rsid w:val="00434E5D"/>
    <w:rsid w:val="004377D6"/>
    <w:rsid w:val="00440882"/>
    <w:rsid w:val="00441002"/>
    <w:rsid w:val="00444D90"/>
    <w:rsid w:val="00451876"/>
    <w:rsid w:val="0045340D"/>
    <w:rsid w:val="0045372D"/>
    <w:rsid w:val="00453D3D"/>
    <w:rsid w:val="00456452"/>
    <w:rsid w:val="004702E5"/>
    <w:rsid w:val="00470E14"/>
    <w:rsid w:val="00471D2E"/>
    <w:rsid w:val="00473F3A"/>
    <w:rsid w:val="00474A42"/>
    <w:rsid w:val="00483458"/>
    <w:rsid w:val="00483FE3"/>
    <w:rsid w:val="00484512"/>
    <w:rsid w:val="00485236"/>
    <w:rsid w:val="004869C6"/>
    <w:rsid w:val="004911CC"/>
    <w:rsid w:val="00493DC0"/>
    <w:rsid w:val="00493F22"/>
    <w:rsid w:val="004964A3"/>
    <w:rsid w:val="00496605"/>
    <w:rsid w:val="00496B07"/>
    <w:rsid w:val="004A34B1"/>
    <w:rsid w:val="004B5FE9"/>
    <w:rsid w:val="004B7D6E"/>
    <w:rsid w:val="004C5072"/>
    <w:rsid w:val="004C54BC"/>
    <w:rsid w:val="004C5591"/>
    <w:rsid w:val="004C55FA"/>
    <w:rsid w:val="004D2C6F"/>
    <w:rsid w:val="004E6238"/>
    <w:rsid w:val="004F059C"/>
    <w:rsid w:val="004F552A"/>
    <w:rsid w:val="005001B1"/>
    <w:rsid w:val="00500611"/>
    <w:rsid w:val="00500E13"/>
    <w:rsid w:val="00501479"/>
    <w:rsid w:val="00501780"/>
    <w:rsid w:val="005034B5"/>
    <w:rsid w:val="005076B0"/>
    <w:rsid w:val="00511A2B"/>
    <w:rsid w:val="00511FAF"/>
    <w:rsid w:val="00512477"/>
    <w:rsid w:val="00515B89"/>
    <w:rsid w:val="005163CE"/>
    <w:rsid w:val="00516ADC"/>
    <w:rsid w:val="00517534"/>
    <w:rsid w:val="00517E4B"/>
    <w:rsid w:val="00523164"/>
    <w:rsid w:val="0052589C"/>
    <w:rsid w:val="00527670"/>
    <w:rsid w:val="005305BF"/>
    <w:rsid w:val="00531208"/>
    <w:rsid w:val="00531C9C"/>
    <w:rsid w:val="00531E94"/>
    <w:rsid w:val="00535F87"/>
    <w:rsid w:val="00536652"/>
    <w:rsid w:val="005409F9"/>
    <w:rsid w:val="00540AB0"/>
    <w:rsid w:val="00541DF0"/>
    <w:rsid w:val="005433D8"/>
    <w:rsid w:val="00543C5B"/>
    <w:rsid w:val="00546C66"/>
    <w:rsid w:val="00554295"/>
    <w:rsid w:val="005548B8"/>
    <w:rsid w:val="005577F2"/>
    <w:rsid w:val="00563445"/>
    <w:rsid w:val="0056452A"/>
    <w:rsid w:val="005701D2"/>
    <w:rsid w:val="005705A8"/>
    <w:rsid w:val="005705C1"/>
    <w:rsid w:val="00570FE5"/>
    <w:rsid w:val="00572307"/>
    <w:rsid w:val="00577CF8"/>
    <w:rsid w:val="005809A2"/>
    <w:rsid w:val="0058445C"/>
    <w:rsid w:val="005845E3"/>
    <w:rsid w:val="005863C4"/>
    <w:rsid w:val="00587178"/>
    <w:rsid w:val="00591480"/>
    <w:rsid w:val="00592A10"/>
    <w:rsid w:val="005A1540"/>
    <w:rsid w:val="005A6F78"/>
    <w:rsid w:val="005B110B"/>
    <w:rsid w:val="005B1304"/>
    <w:rsid w:val="005C0908"/>
    <w:rsid w:val="005C7943"/>
    <w:rsid w:val="005D0364"/>
    <w:rsid w:val="005D159A"/>
    <w:rsid w:val="005D302F"/>
    <w:rsid w:val="005E263B"/>
    <w:rsid w:val="005E3CE9"/>
    <w:rsid w:val="005E6408"/>
    <w:rsid w:val="005F127A"/>
    <w:rsid w:val="005F21C8"/>
    <w:rsid w:val="005F5362"/>
    <w:rsid w:val="005F74DF"/>
    <w:rsid w:val="00600032"/>
    <w:rsid w:val="00600BFC"/>
    <w:rsid w:val="00601D3F"/>
    <w:rsid w:val="0060255E"/>
    <w:rsid w:val="00602BC1"/>
    <w:rsid w:val="0060319C"/>
    <w:rsid w:val="00605E7A"/>
    <w:rsid w:val="00607CE6"/>
    <w:rsid w:val="006117E7"/>
    <w:rsid w:val="0061225B"/>
    <w:rsid w:val="00612C6E"/>
    <w:rsid w:val="00614F76"/>
    <w:rsid w:val="00617029"/>
    <w:rsid w:val="00621042"/>
    <w:rsid w:val="00621521"/>
    <w:rsid w:val="006219AF"/>
    <w:rsid w:val="00623F41"/>
    <w:rsid w:val="00630880"/>
    <w:rsid w:val="00630C82"/>
    <w:rsid w:val="0063391B"/>
    <w:rsid w:val="00634078"/>
    <w:rsid w:val="00644FAB"/>
    <w:rsid w:val="00646014"/>
    <w:rsid w:val="0064619F"/>
    <w:rsid w:val="00652F57"/>
    <w:rsid w:val="006534DA"/>
    <w:rsid w:val="00654B11"/>
    <w:rsid w:val="00654DEE"/>
    <w:rsid w:val="00655F36"/>
    <w:rsid w:val="00656EC4"/>
    <w:rsid w:val="00660495"/>
    <w:rsid w:val="006648A7"/>
    <w:rsid w:val="00665241"/>
    <w:rsid w:val="00665C63"/>
    <w:rsid w:val="006660DB"/>
    <w:rsid w:val="00673C60"/>
    <w:rsid w:val="00677FF1"/>
    <w:rsid w:val="006817AF"/>
    <w:rsid w:val="00682489"/>
    <w:rsid w:val="0068514B"/>
    <w:rsid w:val="0069032C"/>
    <w:rsid w:val="00691760"/>
    <w:rsid w:val="00692EC8"/>
    <w:rsid w:val="00693631"/>
    <w:rsid w:val="00693896"/>
    <w:rsid w:val="0069446C"/>
    <w:rsid w:val="006A2722"/>
    <w:rsid w:val="006A3337"/>
    <w:rsid w:val="006A3B70"/>
    <w:rsid w:val="006A51E8"/>
    <w:rsid w:val="006A5796"/>
    <w:rsid w:val="006A75A2"/>
    <w:rsid w:val="006B2125"/>
    <w:rsid w:val="006B3C0D"/>
    <w:rsid w:val="006B4E0C"/>
    <w:rsid w:val="006C4D86"/>
    <w:rsid w:val="006C5EC5"/>
    <w:rsid w:val="006D1A4D"/>
    <w:rsid w:val="006D35B8"/>
    <w:rsid w:val="006D41EC"/>
    <w:rsid w:val="006E7253"/>
    <w:rsid w:val="006E7C65"/>
    <w:rsid w:val="006F11D9"/>
    <w:rsid w:val="006F45CA"/>
    <w:rsid w:val="006F5EF5"/>
    <w:rsid w:val="006F786A"/>
    <w:rsid w:val="007000A0"/>
    <w:rsid w:val="00700A80"/>
    <w:rsid w:val="00710D98"/>
    <w:rsid w:val="00713ED5"/>
    <w:rsid w:val="00716B5E"/>
    <w:rsid w:val="007242B7"/>
    <w:rsid w:val="00724D1A"/>
    <w:rsid w:val="00732820"/>
    <w:rsid w:val="00732C86"/>
    <w:rsid w:val="007378CE"/>
    <w:rsid w:val="00737F45"/>
    <w:rsid w:val="0074352C"/>
    <w:rsid w:val="0074354C"/>
    <w:rsid w:val="0074385E"/>
    <w:rsid w:val="00745CFB"/>
    <w:rsid w:val="00750066"/>
    <w:rsid w:val="00753578"/>
    <w:rsid w:val="007539DF"/>
    <w:rsid w:val="00754C0B"/>
    <w:rsid w:val="00754DD8"/>
    <w:rsid w:val="00755127"/>
    <w:rsid w:val="00755CEB"/>
    <w:rsid w:val="007614B1"/>
    <w:rsid w:val="00765F99"/>
    <w:rsid w:val="007730A9"/>
    <w:rsid w:val="0077377B"/>
    <w:rsid w:val="00773B19"/>
    <w:rsid w:val="007754A3"/>
    <w:rsid w:val="00785EEA"/>
    <w:rsid w:val="00790F76"/>
    <w:rsid w:val="00791C7F"/>
    <w:rsid w:val="007A0DA4"/>
    <w:rsid w:val="007A27F5"/>
    <w:rsid w:val="007A77EE"/>
    <w:rsid w:val="007B0731"/>
    <w:rsid w:val="007B0E5A"/>
    <w:rsid w:val="007B0F4F"/>
    <w:rsid w:val="007B1976"/>
    <w:rsid w:val="007B1F6E"/>
    <w:rsid w:val="007B7142"/>
    <w:rsid w:val="007C2859"/>
    <w:rsid w:val="007C323A"/>
    <w:rsid w:val="007C51F5"/>
    <w:rsid w:val="007D32EF"/>
    <w:rsid w:val="007D4AF4"/>
    <w:rsid w:val="007D6B0E"/>
    <w:rsid w:val="007E190F"/>
    <w:rsid w:val="007E1A43"/>
    <w:rsid w:val="007E3101"/>
    <w:rsid w:val="007E4E08"/>
    <w:rsid w:val="007E63A3"/>
    <w:rsid w:val="007E7ADE"/>
    <w:rsid w:val="007F3177"/>
    <w:rsid w:val="007F5AB3"/>
    <w:rsid w:val="008001EA"/>
    <w:rsid w:val="008004B7"/>
    <w:rsid w:val="00801E1C"/>
    <w:rsid w:val="00804B00"/>
    <w:rsid w:val="00823A4B"/>
    <w:rsid w:val="00827DD5"/>
    <w:rsid w:val="00830136"/>
    <w:rsid w:val="00830314"/>
    <w:rsid w:val="008357C7"/>
    <w:rsid w:val="008357CE"/>
    <w:rsid w:val="008376DC"/>
    <w:rsid w:val="00840ADA"/>
    <w:rsid w:val="00850B10"/>
    <w:rsid w:val="00854D92"/>
    <w:rsid w:val="00854F9F"/>
    <w:rsid w:val="00860BF7"/>
    <w:rsid w:val="00865D0C"/>
    <w:rsid w:val="00866244"/>
    <w:rsid w:val="008668D8"/>
    <w:rsid w:val="0086744B"/>
    <w:rsid w:val="00867FA4"/>
    <w:rsid w:val="00872D3A"/>
    <w:rsid w:val="00876513"/>
    <w:rsid w:val="00884F17"/>
    <w:rsid w:val="0088780E"/>
    <w:rsid w:val="00893219"/>
    <w:rsid w:val="00896D5A"/>
    <w:rsid w:val="008973BD"/>
    <w:rsid w:val="008976BC"/>
    <w:rsid w:val="008A10B1"/>
    <w:rsid w:val="008A1C15"/>
    <w:rsid w:val="008A1FEE"/>
    <w:rsid w:val="008A5C44"/>
    <w:rsid w:val="008B1351"/>
    <w:rsid w:val="008B4731"/>
    <w:rsid w:val="008B4D3D"/>
    <w:rsid w:val="008B63BE"/>
    <w:rsid w:val="008C10C5"/>
    <w:rsid w:val="008C2247"/>
    <w:rsid w:val="008C2A3F"/>
    <w:rsid w:val="008C4A7D"/>
    <w:rsid w:val="008C4F4E"/>
    <w:rsid w:val="008C5707"/>
    <w:rsid w:val="008C5AF1"/>
    <w:rsid w:val="008C6A41"/>
    <w:rsid w:val="008C7351"/>
    <w:rsid w:val="008D018E"/>
    <w:rsid w:val="008D2CA5"/>
    <w:rsid w:val="008D3D2D"/>
    <w:rsid w:val="008D58F0"/>
    <w:rsid w:val="008E0B59"/>
    <w:rsid w:val="008E153A"/>
    <w:rsid w:val="008E33DF"/>
    <w:rsid w:val="008E4BEB"/>
    <w:rsid w:val="008E67F3"/>
    <w:rsid w:val="008E7E20"/>
    <w:rsid w:val="008F5EFC"/>
    <w:rsid w:val="008F6593"/>
    <w:rsid w:val="008F6DAB"/>
    <w:rsid w:val="009014D9"/>
    <w:rsid w:val="009037BF"/>
    <w:rsid w:val="00904581"/>
    <w:rsid w:val="00910561"/>
    <w:rsid w:val="0091183A"/>
    <w:rsid w:val="00915064"/>
    <w:rsid w:val="009217D2"/>
    <w:rsid w:val="00922BEA"/>
    <w:rsid w:val="0092552F"/>
    <w:rsid w:val="00927785"/>
    <w:rsid w:val="00930E2B"/>
    <w:rsid w:val="009323AA"/>
    <w:rsid w:val="0093297A"/>
    <w:rsid w:val="009331B6"/>
    <w:rsid w:val="00937574"/>
    <w:rsid w:val="00940146"/>
    <w:rsid w:val="00942F38"/>
    <w:rsid w:val="00945922"/>
    <w:rsid w:val="009467EE"/>
    <w:rsid w:val="00947184"/>
    <w:rsid w:val="00947B11"/>
    <w:rsid w:val="00951255"/>
    <w:rsid w:val="00960CB4"/>
    <w:rsid w:val="009619A1"/>
    <w:rsid w:val="0096496C"/>
    <w:rsid w:val="00964C3E"/>
    <w:rsid w:val="00972DFD"/>
    <w:rsid w:val="009730DA"/>
    <w:rsid w:val="00973D69"/>
    <w:rsid w:val="00974ABA"/>
    <w:rsid w:val="00976FBD"/>
    <w:rsid w:val="00980E06"/>
    <w:rsid w:val="00981ED4"/>
    <w:rsid w:val="00981FC4"/>
    <w:rsid w:val="00982675"/>
    <w:rsid w:val="00986953"/>
    <w:rsid w:val="00987DB2"/>
    <w:rsid w:val="00987E43"/>
    <w:rsid w:val="00993A74"/>
    <w:rsid w:val="00993C67"/>
    <w:rsid w:val="00993EA3"/>
    <w:rsid w:val="00995F1B"/>
    <w:rsid w:val="009A0B28"/>
    <w:rsid w:val="009A147F"/>
    <w:rsid w:val="009A3089"/>
    <w:rsid w:val="009A7AFE"/>
    <w:rsid w:val="009B5F84"/>
    <w:rsid w:val="009C0719"/>
    <w:rsid w:val="009C30E5"/>
    <w:rsid w:val="009C53D6"/>
    <w:rsid w:val="009C634B"/>
    <w:rsid w:val="009C6915"/>
    <w:rsid w:val="009C7104"/>
    <w:rsid w:val="009D1144"/>
    <w:rsid w:val="009D4BF5"/>
    <w:rsid w:val="009D4E5E"/>
    <w:rsid w:val="009D5131"/>
    <w:rsid w:val="009E54DF"/>
    <w:rsid w:val="009F0CE5"/>
    <w:rsid w:val="009F11CE"/>
    <w:rsid w:val="009F3EA6"/>
    <w:rsid w:val="009F41DD"/>
    <w:rsid w:val="009F43BE"/>
    <w:rsid w:val="009F7873"/>
    <w:rsid w:val="009F7B8D"/>
    <w:rsid w:val="00A02B1C"/>
    <w:rsid w:val="00A121CC"/>
    <w:rsid w:val="00A223A4"/>
    <w:rsid w:val="00A239B8"/>
    <w:rsid w:val="00A25677"/>
    <w:rsid w:val="00A26188"/>
    <w:rsid w:val="00A2624A"/>
    <w:rsid w:val="00A3163B"/>
    <w:rsid w:val="00A32070"/>
    <w:rsid w:val="00A32393"/>
    <w:rsid w:val="00A35984"/>
    <w:rsid w:val="00A37029"/>
    <w:rsid w:val="00A40B24"/>
    <w:rsid w:val="00A43652"/>
    <w:rsid w:val="00A458DB"/>
    <w:rsid w:val="00A47BF6"/>
    <w:rsid w:val="00A50C4F"/>
    <w:rsid w:val="00A512D4"/>
    <w:rsid w:val="00A51955"/>
    <w:rsid w:val="00A53045"/>
    <w:rsid w:val="00A561CD"/>
    <w:rsid w:val="00A56F68"/>
    <w:rsid w:val="00A63008"/>
    <w:rsid w:val="00A679A1"/>
    <w:rsid w:val="00A81C2D"/>
    <w:rsid w:val="00A8261A"/>
    <w:rsid w:val="00A8303F"/>
    <w:rsid w:val="00A83509"/>
    <w:rsid w:val="00A90C1A"/>
    <w:rsid w:val="00A91CFE"/>
    <w:rsid w:val="00A931BA"/>
    <w:rsid w:val="00A9396D"/>
    <w:rsid w:val="00A93FAD"/>
    <w:rsid w:val="00A95C24"/>
    <w:rsid w:val="00A97B04"/>
    <w:rsid w:val="00AA052A"/>
    <w:rsid w:val="00AA4E9D"/>
    <w:rsid w:val="00AA719B"/>
    <w:rsid w:val="00AA7D40"/>
    <w:rsid w:val="00AB0AD0"/>
    <w:rsid w:val="00AB2802"/>
    <w:rsid w:val="00AB299F"/>
    <w:rsid w:val="00AB338B"/>
    <w:rsid w:val="00AB4520"/>
    <w:rsid w:val="00AB62BE"/>
    <w:rsid w:val="00AB6FB7"/>
    <w:rsid w:val="00AB774D"/>
    <w:rsid w:val="00AC2CB8"/>
    <w:rsid w:val="00AC2DE6"/>
    <w:rsid w:val="00AC402E"/>
    <w:rsid w:val="00AC493A"/>
    <w:rsid w:val="00AC5703"/>
    <w:rsid w:val="00AD06A0"/>
    <w:rsid w:val="00AD7738"/>
    <w:rsid w:val="00AE1020"/>
    <w:rsid w:val="00AE4ABC"/>
    <w:rsid w:val="00AE6EF1"/>
    <w:rsid w:val="00AE707A"/>
    <w:rsid w:val="00AF0594"/>
    <w:rsid w:val="00AF6206"/>
    <w:rsid w:val="00AF7A39"/>
    <w:rsid w:val="00B00E0D"/>
    <w:rsid w:val="00B01E81"/>
    <w:rsid w:val="00B01F84"/>
    <w:rsid w:val="00B029BC"/>
    <w:rsid w:val="00B03B6E"/>
    <w:rsid w:val="00B06864"/>
    <w:rsid w:val="00B11199"/>
    <w:rsid w:val="00B124E7"/>
    <w:rsid w:val="00B15549"/>
    <w:rsid w:val="00B20490"/>
    <w:rsid w:val="00B20937"/>
    <w:rsid w:val="00B21C0A"/>
    <w:rsid w:val="00B257B4"/>
    <w:rsid w:val="00B26BF3"/>
    <w:rsid w:val="00B27ED4"/>
    <w:rsid w:val="00B30261"/>
    <w:rsid w:val="00B32F17"/>
    <w:rsid w:val="00B379CD"/>
    <w:rsid w:val="00B443B8"/>
    <w:rsid w:val="00B448A3"/>
    <w:rsid w:val="00B459F9"/>
    <w:rsid w:val="00B4619F"/>
    <w:rsid w:val="00B465EE"/>
    <w:rsid w:val="00B51666"/>
    <w:rsid w:val="00B522CB"/>
    <w:rsid w:val="00B5647D"/>
    <w:rsid w:val="00B57AD5"/>
    <w:rsid w:val="00B645B8"/>
    <w:rsid w:val="00B71239"/>
    <w:rsid w:val="00B715BD"/>
    <w:rsid w:val="00B72795"/>
    <w:rsid w:val="00B74990"/>
    <w:rsid w:val="00B75747"/>
    <w:rsid w:val="00B75CAE"/>
    <w:rsid w:val="00B76D52"/>
    <w:rsid w:val="00B80B5C"/>
    <w:rsid w:val="00B82BEA"/>
    <w:rsid w:val="00B83086"/>
    <w:rsid w:val="00B84A4B"/>
    <w:rsid w:val="00B96D20"/>
    <w:rsid w:val="00BA18A2"/>
    <w:rsid w:val="00BA1BB1"/>
    <w:rsid w:val="00BA409E"/>
    <w:rsid w:val="00BB186B"/>
    <w:rsid w:val="00BB27F3"/>
    <w:rsid w:val="00BC13B5"/>
    <w:rsid w:val="00BC1732"/>
    <w:rsid w:val="00BC264F"/>
    <w:rsid w:val="00BD5093"/>
    <w:rsid w:val="00BD5D5A"/>
    <w:rsid w:val="00BD6AFB"/>
    <w:rsid w:val="00BE5092"/>
    <w:rsid w:val="00BF07DA"/>
    <w:rsid w:val="00BF2274"/>
    <w:rsid w:val="00BF5BCB"/>
    <w:rsid w:val="00C00931"/>
    <w:rsid w:val="00C02F64"/>
    <w:rsid w:val="00C04583"/>
    <w:rsid w:val="00C102E4"/>
    <w:rsid w:val="00C13E25"/>
    <w:rsid w:val="00C15E95"/>
    <w:rsid w:val="00C21741"/>
    <w:rsid w:val="00C2325F"/>
    <w:rsid w:val="00C307ED"/>
    <w:rsid w:val="00C30AE1"/>
    <w:rsid w:val="00C31626"/>
    <w:rsid w:val="00C32AA0"/>
    <w:rsid w:val="00C33C1B"/>
    <w:rsid w:val="00C358EE"/>
    <w:rsid w:val="00C47B65"/>
    <w:rsid w:val="00C53FFE"/>
    <w:rsid w:val="00C557D1"/>
    <w:rsid w:val="00C565EB"/>
    <w:rsid w:val="00C566CC"/>
    <w:rsid w:val="00C57A4D"/>
    <w:rsid w:val="00C64B67"/>
    <w:rsid w:val="00C65FCB"/>
    <w:rsid w:val="00C708DE"/>
    <w:rsid w:val="00C709A8"/>
    <w:rsid w:val="00C72171"/>
    <w:rsid w:val="00C77C2C"/>
    <w:rsid w:val="00C822D4"/>
    <w:rsid w:val="00C829A7"/>
    <w:rsid w:val="00C86985"/>
    <w:rsid w:val="00C87B83"/>
    <w:rsid w:val="00C87C56"/>
    <w:rsid w:val="00C90CF6"/>
    <w:rsid w:val="00C93A9D"/>
    <w:rsid w:val="00C9637B"/>
    <w:rsid w:val="00C97ADD"/>
    <w:rsid w:val="00CA1242"/>
    <w:rsid w:val="00CA36A7"/>
    <w:rsid w:val="00CA3A55"/>
    <w:rsid w:val="00CB1076"/>
    <w:rsid w:val="00CB2474"/>
    <w:rsid w:val="00CB280A"/>
    <w:rsid w:val="00CB5034"/>
    <w:rsid w:val="00CB63A5"/>
    <w:rsid w:val="00CB6E04"/>
    <w:rsid w:val="00CB73D9"/>
    <w:rsid w:val="00CC54DA"/>
    <w:rsid w:val="00CC7F58"/>
    <w:rsid w:val="00CD1F29"/>
    <w:rsid w:val="00CD4234"/>
    <w:rsid w:val="00CE0086"/>
    <w:rsid w:val="00CE2C82"/>
    <w:rsid w:val="00CE3096"/>
    <w:rsid w:val="00CE4327"/>
    <w:rsid w:val="00CE5B4A"/>
    <w:rsid w:val="00CE5C27"/>
    <w:rsid w:val="00CF4488"/>
    <w:rsid w:val="00D044D7"/>
    <w:rsid w:val="00D05314"/>
    <w:rsid w:val="00D05895"/>
    <w:rsid w:val="00D11282"/>
    <w:rsid w:val="00D15558"/>
    <w:rsid w:val="00D17C11"/>
    <w:rsid w:val="00D215E7"/>
    <w:rsid w:val="00D221DF"/>
    <w:rsid w:val="00D243BE"/>
    <w:rsid w:val="00D24AAE"/>
    <w:rsid w:val="00D360F4"/>
    <w:rsid w:val="00D37890"/>
    <w:rsid w:val="00D37B6D"/>
    <w:rsid w:val="00D40210"/>
    <w:rsid w:val="00D40DEA"/>
    <w:rsid w:val="00D44898"/>
    <w:rsid w:val="00D449A2"/>
    <w:rsid w:val="00D45C72"/>
    <w:rsid w:val="00D474C3"/>
    <w:rsid w:val="00D5167E"/>
    <w:rsid w:val="00D55A75"/>
    <w:rsid w:val="00D565BA"/>
    <w:rsid w:val="00D56FF6"/>
    <w:rsid w:val="00D63C7A"/>
    <w:rsid w:val="00D65888"/>
    <w:rsid w:val="00D7186C"/>
    <w:rsid w:val="00D71870"/>
    <w:rsid w:val="00D72FCC"/>
    <w:rsid w:val="00D739E7"/>
    <w:rsid w:val="00D754E5"/>
    <w:rsid w:val="00D8162B"/>
    <w:rsid w:val="00D839EC"/>
    <w:rsid w:val="00D87020"/>
    <w:rsid w:val="00D90164"/>
    <w:rsid w:val="00D90D8B"/>
    <w:rsid w:val="00D928BB"/>
    <w:rsid w:val="00D93971"/>
    <w:rsid w:val="00D94300"/>
    <w:rsid w:val="00D967D6"/>
    <w:rsid w:val="00DA48C5"/>
    <w:rsid w:val="00DA4C30"/>
    <w:rsid w:val="00DA6C36"/>
    <w:rsid w:val="00DB05F0"/>
    <w:rsid w:val="00DB0CE4"/>
    <w:rsid w:val="00DB1C43"/>
    <w:rsid w:val="00DB4AC1"/>
    <w:rsid w:val="00DB5A34"/>
    <w:rsid w:val="00DC116F"/>
    <w:rsid w:val="00DC3E68"/>
    <w:rsid w:val="00DD4682"/>
    <w:rsid w:val="00DE1237"/>
    <w:rsid w:val="00DE2012"/>
    <w:rsid w:val="00DE2688"/>
    <w:rsid w:val="00DE4638"/>
    <w:rsid w:val="00DF1932"/>
    <w:rsid w:val="00DF3740"/>
    <w:rsid w:val="00DF5096"/>
    <w:rsid w:val="00DF5BB7"/>
    <w:rsid w:val="00DF6159"/>
    <w:rsid w:val="00E054BE"/>
    <w:rsid w:val="00E070E5"/>
    <w:rsid w:val="00E07EE6"/>
    <w:rsid w:val="00E10A67"/>
    <w:rsid w:val="00E1379C"/>
    <w:rsid w:val="00E1620B"/>
    <w:rsid w:val="00E211CA"/>
    <w:rsid w:val="00E23232"/>
    <w:rsid w:val="00E2518A"/>
    <w:rsid w:val="00E2742F"/>
    <w:rsid w:val="00E30897"/>
    <w:rsid w:val="00E31A49"/>
    <w:rsid w:val="00E353F9"/>
    <w:rsid w:val="00E35C9E"/>
    <w:rsid w:val="00E429DA"/>
    <w:rsid w:val="00E4318F"/>
    <w:rsid w:val="00E43C7E"/>
    <w:rsid w:val="00E46F17"/>
    <w:rsid w:val="00E52E2C"/>
    <w:rsid w:val="00E53896"/>
    <w:rsid w:val="00E54253"/>
    <w:rsid w:val="00E5629B"/>
    <w:rsid w:val="00E56F58"/>
    <w:rsid w:val="00E60897"/>
    <w:rsid w:val="00E6294F"/>
    <w:rsid w:val="00E62FCF"/>
    <w:rsid w:val="00E65E19"/>
    <w:rsid w:val="00E72A77"/>
    <w:rsid w:val="00E7334B"/>
    <w:rsid w:val="00E8107D"/>
    <w:rsid w:val="00E8262A"/>
    <w:rsid w:val="00E82DCF"/>
    <w:rsid w:val="00E8537A"/>
    <w:rsid w:val="00E90963"/>
    <w:rsid w:val="00E9118E"/>
    <w:rsid w:val="00E9218A"/>
    <w:rsid w:val="00E933FC"/>
    <w:rsid w:val="00E97AD2"/>
    <w:rsid w:val="00E97C7B"/>
    <w:rsid w:val="00EA0616"/>
    <w:rsid w:val="00EA14AC"/>
    <w:rsid w:val="00EA1A9C"/>
    <w:rsid w:val="00EA6249"/>
    <w:rsid w:val="00EB51F0"/>
    <w:rsid w:val="00EB5F68"/>
    <w:rsid w:val="00EB6767"/>
    <w:rsid w:val="00EC1AA9"/>
    <w:rsid w:val="00EC1D9C"/>
    <w:rsid w:val="00EC571B"/>
    <w:rsid w:val="00EC69E0"/>
    <w:rsid w:val="00ED22F6"/>
    <w:rsid w:val="00ED4296"/>
    <w:rsid w:val="00ED5149"/>
    <w:rsid w:val="00EE0C48"/>
    <w:rsid w:val="00EE181F"/>
    <w:rsid w:val="00EE3040"/>
    <w:rsid w:val="00EE70E4"/>
    <w:rsid w:val="00EF2F92"/>
    <w:rsid w:val="00EF583A"/>
    <w:rsid w:val="00F02389"/>
    <w:rsid w:val="00F02AB8"/>
    <w:rsid w:val="00F072DF"/>
    <w:rsid w:val="00F07CD8"/>
    <w:rsid w:val="00F12612"/>
    <w:rsid w:val="00F16E06"/>
    <w:rsid w:val="00F2329F"/>
    <w:rsid w:val="00F26F90"/>
    <w:rsid w:val="00F32803"/>
    <w:rsid w:val="00F32818"/>
    <w:rsid w:val="00F32E65"/>
    <w:rsid w:val="00F4105E"/>
    <w:rsid w:val="00F5033B"/>
    <w:rsid w:val="00F54B6E"/>
    <w:rsid w:val="00F55D48"/>
    <w:rsid w:val="00F57D2F"/>
    <w:rsid w:val="00F62A76"/>
    <w:rsid w:val="00F646FF"/>
    <w:rsid w:val="00F66EC0"/>
    <w:rsid w:val="00F738FC"/>
    <w:rsid w:val="00F7539B"/>
    <w:rsid w:val="00F75B08"/>
    <w:rsid w:val="00F80EB8"/>
    <w:rsid w:val="00F8148C"/>
    <w:rsid w:val="00F81C48"/>
    <w:rsid w:val="00F841D7"/>
    <w:rsid w:val="00F86219"/>
    <w:rsid w:val="00F87991"/>
    <w:rsid w:val="00F943F6"/>
    <w:rsid w:val="00F959FA"/>
    <w:rsid w:val="00F95B81"/>
    <w:rsid w:val="00F963EF"/>
    <w:rsid w:val="00F97439"/>
    <w:rsid w:val="00F9767F"/>
    <w:rsid w:val="00FA0032"/>
    <w:rsid w:val="00FA3821"/>
    <w:rsid w:val="00FA5D44"/>
    <w:rsid w:val="00FB3A93"/>
    <w:rsid w:val="00FB485B"/>
    <w:rsid w:val="00FB58D8"/>
    <w:rsid w:val="00FB65FA"/>
    <w:rsid w:val="00FC11CE"/>
    <w:rsid w:val="00FC1B6C"/>
    <w:rsid w:val="00FC21AB"/>
    <w:rsid w:val="00FC2CEA"/>
    <w:rsid w:val="00FC4396"/>
    <w:rsid w:val="00FC49BC"/>
    <w:rsid w:val="00FC5194"/>
    <w:rsid w:val="00FC534A"/>
    <w:rsid w:val="00FC5BFE"/>
    <w:rsid w:val="00FC60BC"/>
    <w:rsid w:val="00FC6172"/>
    <w:rsid w:val="00FD0D74"/>
    <w:rsid w:val="00FD469E"/>
    <w:rsid w:val="00FD54D0"/>
    <w:rsid w:val="00FD65A5"/>
    <w:rsid w:val="00FD6EE5"/>
    <w:rsid w:val="00FD6F19"/>
    <w:rsid w:val="00FD7BCE"/>
    <w:rsid w:val="00FD7D9C"/>
    <w:rsid w:val="00FE130B"/>
    <w:rsid w:val="00FE1995"/>
    <w:rsid w:val="00FE1E4F"/>
    <w:rsid w:val="00FE31DA"/>
    <w:rsid w:val="00FE632D"/>
    <w:rsid w:val="00FE6E74"/>
    <w:rsid w:val="00FF2BC0"/>
    <w:rsid w:val="00FF3AD1"/>
    <w:rsid w:val="00FF5B94"/>
    <w:rsid w:val="00FF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C8C149"/>
  <w15:docId w15:val="{63D38283-3B8F-4EE1-8B28-17DC485FE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5809A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nhideWhenUsed/>
    <w:qFormat/>
    <w:rsid w:val="005809A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5809A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A3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5809A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5809A2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5809A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header"/>
    <w:basedOn w:val="a"/>
    <w:link w:val="a4"/>
    <w:uiPriority w:val="99"/>
    <w:unhideWhenUsed/>
    <w:rsid w:val="0058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09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09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09A2"/>
    <w:rPr>
      <w:sz w:val="20"/>
      <w:szCs w:val="20"/>
    </w:rPr>
  </w:style>
  <w:style w:type="paragraph" w:styleId="a7">
    <w:name w:val="List Paragraph"/>
    <w:basedOn w:val="a"/>
    <w:uiPriority w:val="34"/>
    <w:qFormat/>
    <w:rsid w:val="005809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580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809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5809A2"/>
    <w:pPr>
      <w:snapToGrid w:val="0"/>
    </w:pPr>
  </w:style>
  <w:style w:type="character" w:customStyle="1" w:styleId="ab">
    <w:name w:val="章節附註文字 字元"/>
    <w:basedOn w:val="a0"/>
    <w:link w:val="aa"/>
    <w:uiPriority w:val="99"/>
    <w:semiHidden/>
    <w:rsid w:val="005809A2"/>
  </w:style>
  <w:style w:type="character" w:styleId="ac">
    <w:name w:val="endnote reference"/>
    <w:basedOn w:val="a0"/>
    <w:uiPriority w:val="99"/>
    <w:semiHidden/>
    <w:unhideWhenUsed/>
    <w:rsid w:val="005809A2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5809A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09A2"/>
  </w:style>
  <w:style w:type="character" w:customStyle="1" w:styleId="af">
    <w:name w:val="註解文字 字元"/>
    <w:basedOn w:val="a0"/>
    <w:link w:val="ae"/>
    <w:uiPriority w:val="99"/>
    <w:semiHidden/>
    <w:rsid w:val="005809A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09A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809A2"/>
    <w:rPr>
      <w:b/>
      <w:bCs/>
    </w:rPr>
  </w:style>
  <w:style w:type="table" w:styleId="af2">
    <w:name w:val="Table Grid"/>
    <w:basedOn w:val="a1"/>
    <w:rsid w:val="00580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5809A2"/>
    <w:rPr>
      <w:color w:val="808080"/>
    </w:rPr>
  </w:style>
  <w:style w:type="paragraph" w:styleId="af4">
    <w:name w:val="Date"/>
    <w:basedOn w:val="a"/>
    <w:next w:val="a"/>
    <w:link w:val="af5"/>
    <w:rsid w:val="005809A2"/>
    <w:pPr>
      <w:jc w:val="right"/>
    </w:pPr>
    <w:rPr>
      <w:rFonts w:ascii="Times New Roman" w:eastAsia="標楷體" w:hAnsi="Times New Roman" w:cs="Times New Roman"/>
      <w:noProof/>
      <w:sz w:val="20"/>
      <w:szCs w:val="20"/>
    </w:rPr>
  </w:style>
  <w:style w:type="character" w:customStyle="1" w:styleId="af5">
    <w:name w:val="日期 字元"/>
    <w:basedOn w:val="a0"/>
    <w:link w:val="af4"/>
    <w:rsid w:val="005809A2"/>
    <w:rPr>
      <w:rFonts w:ascii="Times New Roman" w:eastAsia="標楷體" w:hAnsi="Times New Roman" w:cs="Times New Roman"/>
      <w:noProof/>
      <w:sz w:val="20"/>
      <w:szCs w:val="20"/>
    </w:rPr>
  </w:style>
  <w:style w:type="paragraph" w:customStyle="1" w:styleId="Default">
    <w:name w:val="Default"/>
    <w:rsid w:val="005809A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6">
    <w:name w:val="Emphasis"/>
    <w:basedOn w:val="a0"/>
    <w:uiPriority w:val="20"/>
    <w:qFormat/>
    <w:rsid w:val="005809A2"/>
    <w:rPr>
      <w:i/>
      <w:iCs/>
    </w:rPr>
  </w:style>
  <w:style w:type="character" w:customStyle="1" w:styleId="apple-converted-space">
    <w:name w:val="apple-converted-space"/>
    <w:basedOn w:val="a0"/>
    <w:rsid w:val="005809A2"/>
  </w:style>
  <w:style w:type="paragraph" w:styleId="11">
    <w:name w:val="toc 1"/>
    <w:basedOn w:val="a"/>
    <w:next w:val="a"/>
    <w:autoRedefine/>
    <w:uiPriority w:val="39"/>
    <w:unhideWhenUsed/>
    <w:rsid w:val="005809A2"/>
    <w:pPr>
      <w:tabs>
        <w:tab w:val="right" w:leader="dot" w:pos="8302"/>
      </w:tabs>
    </w:pPr>
    <w:rPr>
      <w:rFonts w:ascii="Times New Roman" w:eastAsia="標楷體" w:hAnsi="Times New Roman" w:cs="Times New Roman"/>
      <w:noProof/>
    </w:rPr>
  </w:style>
  <w:style w:type="paragraph" w:styleId="21">
    <w:name w:val="toc 2"/>
    <w:basedOn w:val="a"/>
    <w:next w:val="a"/>
    <w:autoRedefine/>
    <w:uiPriority w:val="39"/>
    <w:unhideWhenUsed/>
    <w:rsid w:val="005809A2"/>
    <w:pPr>
      <w:tabs>
        <w:tab w:val="right" w:leader="dot" w:pos="8302"/>
      </w:tabs>
      <w:ind w:leftChars="200" w:left="1416" w:hangingChars="390" w:hanging="936"/>
    </w:pPr>
  </w:style>
  <w:style w:type="paragraph" w:styleId="31">
    <w:name w:val="toc 3"/>
    <w:basedOn w:val="a"/>
    <w:next w:val="a"/>
    <w:autoRedefine/>
    <w:uiPriority w:val="39"/>
    <w:unhideWhenUsed/>
    <w:rsid w:val="005809A2"/>
    <w:pPr>
      <w:tabs>
        <w:tab w:val="right" w:leader="dot" w:pos="8302"/>
      </w:tabs>
      <w:ind w:left="960" w:hangingChars="400" w:hanging="960"/>
    </w:pPr>
  </w:style>
  <w:style w:type="character" w:styleId="af7">
    <w:name w:val="Hyperlink"/>
    <w:basedOn w:val="a0"/>
    <w:uiPriority w:val="99"/>
    <w:unhideWhenUsed/>
    <w:rsid w:val="005809A2"/>
    <w:rPr>
      <w:color w:val="0000FF" w:themeColor="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5809A2"/>
    <w:pPr>
      <w:tabs>
        <w:tab w:val="right" w:leader="dot" w:pos="8302"/>
      </w:tabs>
      <w:ind w:left="1440" w:hangingChars="600" w:hanging="1440"/>
    </w:pPr>
  </w:style>
  <w:style w:type="paragraph" w:customStyle="1" w:styleId="Pa10">
    <w:name w:val="Pa10"/>
    <w:basedOn w:val="a"/>
    <w:next w:val="a"/>
    <w:uiPriority w:val="99"/>
    <w:rsid w:val="005809A2"/>
    <w:pPr>
      <w:autoSpaceDE w:val="0"/>
      <w:autoSpaceDN w:val="0"/>
      <w:adjustRightInd w:val="0"/>
      <w:spacing w:line="261" w:lineRule="atLeast"/>
    </w:pPr>
    <w:rPr>
      <w:rFonts w:ascii="標楷體" w:eastAsia="標楷體"/>
      <w:kern w:val="0"/>
      <w:szCs w:val="24"/>
    </w:rPr>
  </w:style>
  <w:style w:type="paragraph" w:customStyle="1" w:styleId="01">
    <w:name w:val="01試題題幹"/>
    <w:basedOn w:val="a"/>
    <w:rsid w:val="005809A2"/>
    <w:pPr>
      <w:tabs>
        <w:tab w:val="decimal" w:pos="284"/>
        <w:tab w:val="left" w:pos="2835"/>
        <w:tab w:val="left" w:pos="5245"/>
        <w:tab w:val="left" w:pos="7655"/>
      </w:tabs>
      <w:adjustRightInd w:val="0"/>
      <w:snapToGrid w:val="0"/>
      <w:spacing w:line="288" w:lineRule="auto"/>
      <w:ind w:left="442" w:hangingChars="170" w:hanging="442"/>
      <w:jc w:val="both"/>
    </w:pPr>
    <w:rPr>
      <w:rFonts w:ascii="Times New Roman" w:eastAsia="標楷體" w:hAnsi="Times New Roman" w:cs="Times New Roman"/>
      <w:color w:val="000000"/>
      <w:sz w:val="26"/>
      <w:szCs w:val="24"/>
    </w:rPr>
  </w:style>
  <w:style w:type="character" w:customStyle="1" w:styleId="gsct1">
    <w:name w:val="gs_ct1"/>
    <w:basedOn w:val="a0"/>
    <w:rsid w:val="00CB1076"/>
  </w:style>
  <w:style w:type="character" w:customStyle="1" w:styleId="u-strong">
    <w:name w:val="u-strong"/>
    <w:basedOn w:val="a0"/>
    <w:rsid w:val="00354EA8"/>
  </w:style>
  <w:style w:type="character" w:customStyle="1" w:styleId="authorsname">
    <w:name w:val="authors__name"/>
    <w:basedOn w:val="a0"/>
    <w:rsid w:val="00354EA8"/>
  </w:style>
  <w:style w:type="character" w:styleId="af8">
    <w:name w:val="Strong"/>
    <w:basedOn w:val="a0"/>
    <w:uiPriority w:val="22"/>
    <w:qFormat/>
    <w:rsid w:val="004240E7"/>
    <w:rPr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301A30"/>
    <w:rPr>
      <w:rFonts w:asciiTheme="majorHAnsi" w:eastAsiaTheme="majorEastAsia" w:hAnsiTheme="majorHAnsi" w:cstheme="majorBidi"/>
      <w:sz w:val="36"/>
      <w:szCs w:val="36"/>
    </w:rPr>
  </w:style>
  <w:style w:type="paragraph" w:styleId="af9">
    <w:name w:val="Revision"/>
    <w:hidden/>
    <w:uiPriority w:val="99"/>
    <w:semiHidden/>
    <w:rsid w:val="00FB485B"/>
  </w:style>
  <w:style w:type="paragraph" w:customStyle="1" w:styleId="Keywords">
    <w:name w:val="Keywords"/>
    <w:basedOn w:val="a"/>
    <w:next w:val="a"/>
    <w:qFormat/>
    <w:rsid w:val="0003566A"/>
    <w:pPr>
      <w:widowControl/>
      <w:spacing w:before="240" w:after="240" w:line="360" w:lineRule="auto"/>
      <w:ind w:left="720" w:right="567"/>
    </w:pPr>
    <w:rPr>
      <w:rFonts w:ascii="Times New Roman" w:hAnsi="Times New Roman" w:cs="Times New Roman"/>
      <w:kern w:val="0"/>
      <w:sz w:val="22"/>
      <w:szCs w:val="24"/>
      <w:lang w:val="en-GB" w:eastAsia="en-GB"/>
    </w:rPr>
  </w:style>
  <w:style w:type="paragraph" w:customStyle="1" w:styleId="Paragraph">
    <w:name w:val="Paragraph"/>
    <w:basedOn w:val="a"/>
    <w:next w:val="a"/>
    <w:qFormat/>
    <w:rsid w:val="0003566A"/>
    <w:pPr>
      <w:spacing w:before="240" w:line="480" w:lineRule="auto"/>
    </w:pPr>
    <w:rPr>
      <w:rFonts w:ascii="Times New Roman" w:hAnsi="Times New Roman" w:cs="Times New Roman"/>
      <w:kern w:val="0"/>
      <w:szCs w:val="24"/>
      <w:lang w:val="en-GB" w:eastAsia="en-GB"/>
    </w:rPr>
  </w:style>
  <w:style w:type="paragraph" w:customStyle="1" w:styleId="Articletitle">
    <w:name w:val="Article title"/>
    <w:basedOn w:val="a"/>
    <w:next w:val="a"/>
    <w:qFormat/>
    <w:rsid w:val="00CF4488"/>
    <w:pPr>
      <w:widowControl/>
      <w:spacing w:after="120" w:line="360" w:lineRule="auto"/>
    </w:pPr>
    <w:rPr>
      <w:rFonts w:ascii="Times New Roman" w:hAnsi="Times New Roman" w:cs="Times New Roman"/>
      <w:b/>
      <w:kern w:val="0"/>
      <w:sz w:val="28"/>
      <w:szCs w:val="24"/>
      <w:lang w:val="en-GB" w:eastAsia="en-GB"/>
    </w:rPr>
  </w:style>
  <w:style w:type="paragraph" w:customStyle="1" w:styleId="Authornames">
    <w:name w:val="Author names"/>
    <w:basedOn w:val="a"/>
    <w:next w:val="a"/>
    <w:qFormat/>
    <w:rsid w:val="00CF4488"/>
    <w:pPr>
      <w:widowControl/>
      <w:spacing w:before="240" w:line="360" w:lineRule="auto"/>
    </w:pPr>
    <w:rPr>
      <w:rFonts w:ascii="Times New Roman" w:hAnsi="Times New Roman" w:cs="Times New Roman"/>
      <w:kern w:val="0"/>
      <w:sz w:val="28"/>
      <w:szCs w:val="24"/>
      <w:lang w:val="en-GB" w:eastAsia="en-GB"/>
    </w:rPr>
  </w:style>
  <w:style w:type="paragraph" w:customStyle="1" w:styleId="Affiliation">
    <w:name w:val="Affiliation"/>
    <w:basedOn w:val="a"/>
    <w:qFormat/>
    <w:rsid w:val="00CF4488"/>
    <w:pPr>
      <w:widowControl/>
      <w:spacing w:before="240" w:line="360" w:lineRule="auto"/>
    </w:pPr>
    <w:rPr>
      <w:rFonts w:ascii="Times New Roman" w:hAnsi="Times New Roman" w:cs="Times New Roman"/>
      <w:i/>
      <w:kern w:val="0"/>
      <w:szCs w:val="24"/>
      <w:lang w:val="en-GB" w:eastAsia="en-GB"/>
    </w:rPr>
  </w:style>
  <w:style w:type="paragraph" w:customStyle="1" w:styleId="Correspondencedetails">
    <w:name w:val="Correspondence details"/>
    <w:basedOn w:val="a"/>
    <w:qFormat/>
    <w:rsid w:val="00CF4488"/>
    <w:pPr>
      <w:widowControl/>
      <w:spacing w:before="240" w:line="360" w:lineRule="auto"/>
    </w:pPr>
    <w:rPr>
      <w:rFonts w:ascii="Times New Roman" w:hAnsi="Times New Roman" w:cs="Times New Roman"/>
      <w:kern w:val="0"/>
      <w:szCs w:val="24"/>
      <w:lang w:val="en-GB" w:eastAsia="en-GB"/>
    </w:rPr>
  </w:style>
  <w:style w:type="paragraph" w:customStyle="1" w:styleId="Notesoncontributors">
    <w:name w:val="Notes on contributors"/>
    <w:basedOn w:val="a"/>
    <w:qFormat/>
    <w:rsid w:val="00CF4488"/>
    <w:pPr>
      <w:widowControl/>
      <w:spacing w:before="240" w:line="360" w:lineRule="auto"/>
    </w:pPr>
    <w:rPr>
      <w:rFonts w:ascii="Times New Roman" w:hAnsi="Times New Roman" w:cs="Times New Roman"/>
      <w:kern w:val="0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0747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cd-ilibrary.org/social-issues-migration-health/data/oecd-health-statistics_health-data-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41C8D-79B4-44F2-82DE-FA2573C6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16</Pages>
  <Words>3233</Words>
  <Characters>18434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</cp:revision>
  <cp:lastPrinted>2018-05-31T12:00:00Z</cp:lastPrinted>
  <dcterms:created xsi:type="dcterms:W3CDTF">2019-09-18T07:57:00Z</dcterms:created>
  <dcterms:modified xsi:type="dcterms:W3CDTF">2019-10-27T04:40:00Z</dcterms:modified>
</cp:coreProperties>
</file>